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09" w:rsidRDefault="00160409" w:rsidP="00B25D0D">
      <w:r>
        <w:t xml:space="preserve">Číslo jednací:         </w:t>
      </w:r>
      <w:r>
        <w:rPr>
          <w:noProof/>
        </w:rPr>
        <w:t>90/2012</w:t>
      </w:r>
    </w:p>
    <w:p w:rsidR="00160409" w:rsidRDefault="00160409" w:rsidP="0096275F">
      <w:pPr>
        <w:tabs>
          <w:tab w:val="left" w:pos="1418"/>
        </w:tabs>
        <w:spacing w:line="220" w:lineRule="exact"/>
      </w:pPr>
      <w:r w:rsidRPr="007470AE">
        <w:t xml:space="preserve">Datum:                   </w:t>
      </w:r>
      <w:r w:rsidR="0032774D">
        <w:rPr>
          <w:noProof/>
        </w:rPr>
        <w:t>24</w:t>
      </w:r>
      <w:r>
        <w:rPr>
          <w:noProof/>
        </w:rPr>
        <w:t>.05.2012</w:t>
      </w:r>
    </w:p>
    <w:p w:rsidR="00160409" w:rsidRDefault="00160409" w:rsidP="0096275F">
      <w:pPr>
        <w:tabs>
          <w:tab w:val="left" w:pos="1418"/>
        </w:tabs>
        <w:spacing w:line="220" w:lineRule="exact"/>
      </w:pPr>
      <w:r w:rsidRPr="007470AE">
        <w:t xml:space="preserve">Odpověď na </w:t>
      </w:r>
      <w:proofErr w:type="gramStart"/>
      <w:r w:rsidRPr="007470AE">
        <w:t>č.j.</w:t>
      </w:r>
      <w:proofErr w:type="gramEnd"/>
      <w:r w:rsidRPr="007470AE">
        <w:t>:</w:t>
      </w:r>
      <w:r>
        <w:t xml:space="preserve">    </w:t>
      </w:r>
    </w:p>
    <w:p w:rsidR="00160409" w:rsidRDefault="00160409" w:rsidP="0096275F">
      <w:pPr>
        <w:tabs>
          <w:tab w:val="left" w:pos="1418"/>
        </w:tabs>
        <w:spacing w:line="220" w:lineRule="exact"/>
      </w:pPr>
      <w:r w:rsidRPr="007470AE">
        <w:t>Ze dne:</w:t>
      </w:r>
      <w:r w:rsidRPr="007470AE">
        <w:tab/>
      </w:r>
      <w:r>
        <w:t xml:space="preserve">       </w:t>
      </w:r>
    </w:p>
    <w:p w:rsidR="00160409" w:rsidRDefault="00160409" w:rsidP="0096275F">
      <w:pPr>
        <w:tabs>
          <w:tab w:val="left" w:pos="1418"/>
        </w:tabs>
        <w:spacing w:line="220" w:lineRule="exact"/>
      </w:pPr>
    </w:p>
    <w:p w:rsidR="00160409" w:rsidRDefault="00160409" w:rsidP="0096275F">
      <w:pPr>
        <w:tabs>
          <w:tab w:val="left" w:pos="1418"/>
        </w:tabs>
        <w:spacing w:line="220" w:lineRule="exact"/>
      </w:pPr>
      <w:r w:rsidRPr="007470AE">
        <w:t xml:space="preserve">Vyřizuje: </w:t>
      </w:r>
      <w:r w:rsidRPr="007470AE">
        <w:tab/>
      </w:r>
      <w:r>
        <w:rPr>
          <w:noProof/>
        </w:rPr>
        <w:t>Ing. Tomáš Jurček, Ing. Pavel Matouš, Ing. Marek Pinkava, Denis Sitora</w:t>
      </w:r>
    </w:p>
    <w:p w:rsidR="00160409" w:rsidRPr="007470AE" w:rsidRDefault="00160409" w:rsidP="0096275F">
      <w:pPr>
        <w:tabs>
          <w:tab w:val="left" w:pos="1418"/>
        </w:tabs>
        <w:spacing w:line="220" w:lineRule="exact"/>
      </w:pPr>
      <w:r w:rsidRPr="007470AE">
        <w:t xml:space="preserve">Telefon:   </w:t>
      </w:r>
      <w:r w:rsidRPr="007470AE">
        <w:tab/>
      </w:r>
      <w:r w:rsidR="009F0173">
        <w:t>495 538 802, 495 521 838</w:t>
      </w:r>
    </w:p>
    <w:p w:rsidR="00160409" w:rsidRDefault="00160409" w:rsidP="0096275F">
      <w:pPr>
        <w:tabs>
          <w:tab w:val="left" w:pos="1418"/>
        </w:tabs>
        <w:spacing w:line="220" w:lineRule="exact"/>
      </w:pPr>
      <w:r w:rsidRPr="007470AE">
        <w:t xml:space="preserve">E-mail:         </w:t>
      </w:r>
      <w:r w:rsidRPr="007470AE">
        <w:tab/>
      </w:r>
      <w:r>
        <w:rPr>
          <w:noProof/>
        </w:rPr>
        <w:t>jurcek@oredo.cz, matous@oredo.cz, pinkava@oredo.cz, sitora@oredo.cz</w:t>
      </w:r>
    </w:p>
    <w:p w:rsidR="00160409" w:rsidRDefault="00160409" w:rsidP="0096275F">
      <w:pPr>
        <w:tabs>
          <w:tab w:val="left" w:pos="1418"/>
        </w:tabs>
        <w:spacing w:line="220" w:lineRule="exact"/>
      </w:pPr>
    </w:p>
    <w:p w:rsidR="00160409" w:rsidRDefault="00160409" w:rsidP="0096275F">
      <w:pPr>
        <w:tabs>
          <w:tab w:val="left" w:pos="1418"/>
        </w:tabs>
        <w:spacing w:line="220" w:lineRule="exact"/>
      </w:pPr>
    </w:p>
    <w:p w:rsidR="00160409" w:rsidRDefault="00160409" w:rsidP="0096275F">
      <w:pPr>
        <w:tabs>
          <w:tab w:val="left" w:pos="1418"/>
        </w:tabs>
        <w:spacing w:line="220" w:lineRule="exact"/>
      </w:pPr>
    </w:p>
    <w:p w:rsidR="00160409" w:rsidRPr="005606B0" w:rsidRDefault="00160409" w:rsidP="003B6EB0">
      <w:pPr>
        <w:jc w:val="both"/>
        <w:rPr>
          <w:b/>
          <w:u w:val="single"/>
        </w:rPr>
      </w:pPr>
      <w:r w:rsidRPr="005606B0">
        <w:rPr>
          <w:b/>
          <w:u w:val="single"/>
        </w:rPr>
        <w:t xml:space="preserve">Věc: </w:t>
      </w:r>
      <w:r w:rsidRPr="003209A4">
        <w:rPr>
          <w:b/>
          <w:noProof/>
          <w:u w:val="single"/>
        </w:rPr>
        <w:t>Informace o změnách v železniční dopravě od 10.6.2012</w:t>
      </w:r>
    </w:p>
    <w:p w:rsidR="00160409" w:rsidRDefault="00160409" w:rsidP="003B6EB0">
      <w:pPr>
        <w:jc w:val="both"/>
      </w:pPr>
    </w:p>
    <w:p w:rsidR="009F0173" w:rsidRDefault="009F0173" w:rsidP="009F0173">
      <w:r>
        <w:t>Vážení zástupci samosprávy,</w:t>
      </w:r>
    </w:p>
    <w:p w:rsidR="009F0173" w:rsidRDefault="009F0173" w:rsidP="009F0173">
      <w:r>
        <w:t xml:space="preserve"> </w:t>
      </w:r>
    </w:p>
    <w:p w:rsidR="009F0173" w:rsidRDefault="009F0173" w:rsidP="009F0173">
      <w:pPr>
        <w:jc w:val="both"/>
      </w:pPr>
      <w:r>
        <w:t xml:space="preserve">dovolte, abychom Vás informovali o změnách v železniční dopravě s platností od </w:t>
      </w:r>
      <w:proofErr w:type="gramStart"/>
      <w:r>
        <w:t>10.06.2012</w:t>
      </w:r>
      <w:proofErr w:type="gramEnd"/>
      <w:r>
        <w:t>, kdy vstoupí platnost změna jízdního řádu 2011/2012.</w:t>
      </w:r>
    </w:p>
    <w:p w:rsidR="009F0173" w:rsidRDefault="009F0173" w:rsidP="009F0173">
      <w:pPr>
        <w:jc w:val="both"/>
      </w:pPr>
    </w:p>
    <w:p w:rsidR="009F0173" w:rsidRDefault="009F0173" w:rsidP="009F0173">
      <w:pPr>
        <w:jc w:val="both"/>
      </w:pPr>
      <w:r>
        <w:t xml:space="preserve">Na základě jednání Královehradeckého kraje s ČD a.s. o rozsahu drážní dopravní obslužnosti dojde k tomuto datu k omezení nebo úplnému zrušení některých vlakových spojů. Omezení či rušení se v celém Královehradeckém kraji dotkne 32 železničních spojů, což </w:t>
      </w:r>
      <w:r w:rsidRPr="007F24B5">
        <w:t xml:space="preserve">představuje </w:t>
      </w:r>
      <w:r w:rsidR="007F24B5">
        <w:t>0,</w:t>
      </w:r>
      <w:r w:rsidR="007F24B5" w:rsidRPr="007F24B5">
        <w:t>5</w:t>
      </w:r>
      <w:r w:rsidR="007F24B5" w:rsidRPr="007F24B5">
        <w:rPr>
          <w:b/>
        </w:rPr>
        <w:t xml:space="preserve"> </w:t>
      </w:r>
      <w:r>
        <w:t>% celkového rozsahu. Seznam spojů, jichž se změna dotkne, je uveden v příloze.</w:t>
      </w:r>
      <w:r>
        <w:tab/>
      </w:r>
      <w:r>
        <w:tab/>
      </w:r>
    </w:p>
    <w:p w:rsidR="009F0173" w:rsidRDefault="009F0173" w:rsidP="009F0173">
      <w:pPr>
        <w:jc w:val="both"/>
      </w:pPr>
      <w:r>
        <w:br/>
        <w:t xml:space="preserve">Královehradecký kraj musel k této redukci přistoupit z důvodu nutnosti dodržení rozsahu obslužnosti dohodnuté v rámci </w:t>
      </w:r>
      <w:r w:rsidRPr="007F24B5">
        <w:t>„Memoranda</w:t>
      </w:r>
      <w:r w:rsidR="007F24B5" w:rsidRPr="007F24B5">
        <w:t xml:space="preserve"> o zajištění stabilního financování dopravní obslužnosti veřejnou regionální železniční dopravou</w:t>
      </w:r>
      <w:r w:rsidRPr="007F24B5">
        <w:t xml:space="preserve">“, </w:t>
      </w:r>
      <w:r>
        <w:t>a kdy každý ujetý kilometr nad tento rozsah by musel být hrazen v plné výši bez spoluúčasti státu.</w:t>
      </w:r>
    </w:p>
    <w:p w:rsidR="009F0173" w:rsidRDefault="009F0173" w:rsidP="009F0173">
      <w:pPr>
        <w:jc w:val="both"/>
      </w:pPr>
      <w:r>
        <w:t xml:space="preserve"> </w:t>
      </w:r>
    </w:p>
    <w:p w:rsidR="00160409" w:rsidRDefault="009F0173" w:rsidP="009F0173">
      <w:pPr>
        <w:jc w:val="both"/>
      </w:pPr>
      <w:r>
        <w:t>Tato redukce je směřována zejména do vlakových spojů, které přepravují malé množství cestujících, jsou provozovány v sobotu a v neděli, případně v denních dopoledních a večerních hodinách a do vlaků, které jsou s navrženými k úpravě provozně spojeny. V úvahu byla brána také alternativní možnost dopravy autobusem v dané relaci.</w:t>
      </w:r>
      <w:r w:rsidR="00160409">
        <w:t xml:space="preserve"> </w:t>
      </w:r>
    </w:p>
    <w:p w:rsidR="00160409" w:rsidRDefault="00160409" w:rsidP="00312802">
      <w:pPr>
        <w:jc w:val="both"/>
      </w:pPr>
    </w:p>
    <w:p w:rsidR="00160409" w:rsidRDefault="00160409" w:rsidP="00312802">
      <w:pPr>
        <w:jc w:val="both"/>
      </w:pPr>
    </w:p>
    <w:p w:rsidR="009F0173" w:rsidRDefault="009F0173" w:rsidP="00312802">
      <w:pPr>
        <w:jc w:val="both"/>
      </w:pPr>
    </w:p>
    <w:p w:rsidR="00160409" w:rsidRDefault="00160409" w:rsidP="00312802">
      <w:pPr>
        <w:jc w:val="both"/>
      </w:pPr>
      <w:r>
        <w:t>Ing. Vladimír Záleský</w:t>
      </w:r>
    </w:p>
    <w:p w:rsidR="00160409" w:rsidRDefault="00160409" w:rsidP="00312802">
      <w:pPr>
        <w:jc w:val="both"/>
      </w:pPr>
      <w:r>
        <w:t>jednatel společnosti</w:t>
      </w:r>
    </w:p>
    <w:p w:rsidR="00160409" w:rsidRDefault="00160409" w:rsidP="00874BED"/>
    <w:p w:rsidR="009F0173" w:rsidRDefault="009F0173" w:rsidP="00874BED"/>
    <w:p w:rsidR="006E2A26" w:rsidRDefault="009F0173" w:rsidP="00874BED">
      <w:r>
        <w:t>Příloha: Seznam změn k 1. změně jízdního řádu ČD a.s. 2012/12</w:t>
      </w:r>
    </w:p>
    <w:p w:rsidR="006E2A26" w:rsidRDefault="006E2A26" w:rsidP="00874BED"/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700"/>
        <w:gridCol w:w="3677"/>
        <w:gridCol w:w="1019"/>
        <w:gridCol w:w="3800"/>
      </w:tblGrid>
      <w:tr w:rsidR="001345F7" w:rsidRPr="006E2A26" w:rsidTr="001E342B">
        <w:trPr>
          <w:trHeight w:val="25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345F7" w:rsidRPr="00904E20" w:rsidRDefault="001345F7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trať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345F7" w:rsidRPr="00904E20" w:rsidRDefault="001345F7" w:rsidP="00904E2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vlak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345F7" w:rsidRPr="00904E20" w:rsidRDefault="005D4FF8" w:rsidP="005D4FF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omezení v úseku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345F7" w:rsidRPr="00904E20" w:rsidRDefault="001345F7" w:rsidP="004243A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nové omezení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1345F7" w:rsidRPr="00904E20" w:rsidRDefault="001345F7" w:rsidP="00C5058A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poznámka</w:t>
            </w:r>
          </w:p>
        </w:tc>
      </w:tr>
      <w:tr w:rsidR="001345F7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F7" w:rsidRPr="00904E20" w:rsidRDefault="001345F7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F7" w:rsidRPr="006E2A26" w:rsidRDefault="001345F7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5693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F7" w:rsidRPr="006E2A26" w:rsidRDefault="001345F7" w:rsidP="006E2A2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Týniště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n.O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E2A26">
              <w:rPr>
                <w:rFonts w:ascii="Arial" w:hAnsi="Arial" w:cs="Arial"/>
                <w:sz w:val="20"/>
                <w:szCs w:val="20"/>
              </w:rPr>
              <w:t xml:space="preserve"> - Borohrádek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F7" w:rsidRPr="006E2A26" w:rsidRDefault="001345F7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45F7" w:rsidRPr="006E2A26" w:rsidRDefault="001345F7" w:rsidP="001345F7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5F7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F7" w:rsidRPr="00904E20" w:rsidRDefault="001345F7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F7" w:rsidRPr="006E2A26" w:rsidRDefault="001345F7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5650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F7" w:rsidRPr="006E2A26" w:rsidRDefault="001345F7" w:rsidP="006E2A2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Borohrádek </w:t>
            </w:r>
            <w:r>
              <w:rPr>
                <w:rFonts w:ascii="Arial" w:hAnsi="Arial" w:cs="Arial"/>
                <w:sz w:val="20"/>
                <w:szCs w:val="20"/>
              </w:rPr>
              <w:t xml:space="preserve">(9:18) 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- Týniště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n.O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5F7" w:rsidRPr="006E2A26" w:rsidRDefault="001345F7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F7" w:rsidRPr="001E342B" w:rsidRDefault="001345F7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víkendový spoj, jako náhrada zastaví</w:t>
            </w:r>
            <w:r w:rsidR="00141734" w:rsidRPr="001E342B">
              <w:rPr>
                <w:rFonts w:ascii="Arial" w:hAnsi="Arial" w:cs="Arial"/>
                <w:sz w:val="18"/>
                <w:szCs w:val="20"/>
              </w:rPr>
              <w:t xml:space="preserve"> v Borohrádku</w:t>
            </w:r>
            <w:r w:rsidRPr="001E342B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E342B">
              <w:rPr>
                <w:rFonts w:ascii="Arial" w:hAnsi="Arial" w:cs="Arial"/>
                <w:sz w:val="18"/>
                <w:szCs w:val="20"/>
              </w:rPr>
              <w:t>Sp</w:t>
            </w:r>
            <w:proofErr w:type="spellEnd"/>
            <w:r w:rsidRPr="001E342B">
              <w:rPr>
                <w:rFonts w:ascii="Arial" w:hAnsi="Arial" w:cs="Arial"/>
                <w:sz w:val="18"/>
                <w:szCs w:val="20"/>
              </w:rPr>
              <w:t xml:space="preserve"> 1870 (o ca 20 min dříve)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022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20221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Solnice</w:t>
            </w:r>
            <w:r>
              <w:rPr>
                <w:rFonts w:ascii="Arial" w:hAnsi="Arial" w:cs="Arial"/>
                <w:sz w:val="20"/>
                <w:szCs w:val="20"/>
              </w:rPr>
              <w:t xml:space="preserve"> (5:50)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Rychnov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n.K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3723" w:rsidRPr="001E342B" w:rsidRDefault="00943723" w:rsidP="00141734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omezení málo využívaných spojů v úseku s hustou souběžnou autobusovou dopravou, možnost dojíždění vlakem do závodu ŠKODA AUTO v době střídání směn je nadále možné</w:t>
            </w:r>
          </w:p>
        </w:tc>
      </w:tr>
      <w:tr w:rsidR="00943723" w:rsidRPr="006E2A26" w:rsidTr="001E342B">
        <w:trPr>
          <w:trHeight w:val="80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20220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Rychnov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n.K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(6:04)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Solnice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3723" w:rsidRPr="001E342B" w:rsidRDefault="00943723" w:rsidP="001345F7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43723" w:rsidRPr="006E2A26" w:rsidTr="001E342B">
        <w:trPr>
          <w:trHeight w:val="210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20202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Rychnov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n.K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(7:41)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Solnice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3723" w:rsidRPr="001E342B" w:rsidRDefault="00943723" w:rsidP="001345F7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43723" w:rsidRPr="006E2A26" w:rsidTr="001E342B">
        <w:trPr>
          <w:trHeight w:val="143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20225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6E2A26" w:rsidRDefault="00943723" w:rsidP="006E2A2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Solnice </w:t>
            </w:r>
            <w:r>
              <w:rPr>
                <w:rFonts w:ascii="Arial" w:hAnsi="Arial" w:cs="Arial"/>
                <w:sz w:val="20"/>
                <w:szCs w:val="20"/>
              </w:rPr>
              <w:t xml:space="preserve">(7:51) 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- Rychnov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n.K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3723" w:rsidRPr="001E342B" w:rsidRDefault="00943723" w:rsidP="001345F7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20224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Rychnov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n.K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(15:34)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Solnice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3723" w:rsidRPr="001E342B" w:rsidRDefault="00943723" w:rsidP="001345F7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20229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3723" w:rsidRPr="006E2A26" w:rsidRDefault="00943723" w:rsidP="006E2A26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Solnice </w:t>
            </w:r>
            <w:r>
              <w:rPr>
                <w:rFonts w:ascii="Arial" w:hAnsi="Arial" w:cs="Arial"/>
                <w:sz w:val="20"/>
                <w:szCs w:val="20"/>
              </w:rPr>
              <w:t xml:space="preserve">(15:50) 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- Rychnov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n.K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3723" w:rsidRPr="001E342B" w:rsidRDefault="00943723" w:rsidP="001345F7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904E20" w:rsidRDefault="00943723" w:rsidP="00141734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lastRenderedPageBreak/>
              <w:t>026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5141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14173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Police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(5:00)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Náchod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3723" w:rsidRPr="001E342B" w:rsidRDefault="00943723" w:rsidP="00141734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vložený spoj, možnost využít vlak 15 min. před nebo 15 min. po tomto spoji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5143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Police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(7:01)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Hronov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43723" w:rsidRPr="001E342B" w:rsidRDefault="00943723" w:rsidP="001345F7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vložený spoj, možnost využít vlak 15 min. před nebo 15 min. po tomto spoji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5140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Hronov </w:t>
            </w:r>
            <w:r>
              <w:rPr>
                <w:rFonts w:ascii="Arial" w:hAnsi="Arial" w:cs="Arial"/>
                <w:sz w:val="20"/>
                <w:szCs w:val="20"/>
              </w:rPr>
              <w:t xml:space="preserve">(6:51) 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- Police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3723" w:rsidRPr="001E342B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párový spoj k výše uvedenému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5129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Václavice</w:t>
            </w:r>
            <w:r>
              <w:rPr>
                <w:rFonts w:ascii="Arial" w:hAnsi="Arial" w:cs="Arial"/>
                <w:sz w:val="20"/>
                <w:szCs w:val="20"/>
              </w:rPr>
              <w:t xml:space="preserve"> (10:33)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Nové Město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3723" w:rsidRPr="001E342B" w:rsidRDefault="00943723" w:rsidP="001345F7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víkendový vložený spoj, možnost využít vlak 60 min. před nebo 60 min. po tomto spoji nebo autobus s odjezdem v 10:50 z </w:t>
            </w:r>
            <w:proofErr w:type="spellStart"/>
            <w:r w:rsidRPr="001E342B">
              <w:rPr>
                <w:rFonts w:ascii="Arial" w:hAnsi="Arial" w:cs="Arial"/>
                <w:sz w:val="18"/>
                <w:szCs w:val="20"/>
              </w:rPr>
              <w:t>Náchoda</w:t>
            </w:r>
            <w:proofErr w:type="spellEnd"/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Nové Město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  <w:proofErr w:type="gramEnd"/>
            <w:r w:rsidRPr="006E2A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(11:24) </w:t>
            </w:r>
            <w:r w:rsidRPr="006E2A26">
              <w:rPr>
                <w:rFonts w:ascii="Arial" w:hAnsi="Arial" w:cs="Arial"/>
                <w:sz w:val="20"/>
                <w:szCs w:val="20"/>
              </w:rPr>
              <w:t>- Václavice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723" w:rsidRPr="001E342B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párový spoj k výše uvedenému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5133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Meziměstí</w:t>
            </w:r>
            <w:r>
              <w:rPr>
                <w:rFonts w:ascii="Arial" w:hAnsi="Arial" w:cs="Arial"/>
                <w:sz w:val="20"/>
                <w:szCs w:val="20"/>
              </w:rPr>
              <w:t xml:space="preserve"> (12:47)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Hronov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3723" w:rsidRPr="001E342B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vložený spoj, možnost využít vlak 30 min. před nebo 30 min. po tomto spoji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25171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Broumov</w:t>
            </w:r>
            <w:r>
              <w:rPr>
                <w:rFonts w:ascii="Arial" w:hAnsi="Arial" w:cs="Arial"/>
                <w:sz w:val="20"/>
                <w:szCs w:val="20"/>
              </w:rPr>
              <w:t xml:space="preserve"> (21:01)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Meziměstí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723" w:rsidRPr="001E342B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pátečně-nedělní spoj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5134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Meziměstí</w:t>
            </w:r>
            <w:r>
              <w:rPr>
                <w:rFonts w:ascii="Arial" w:hAnsi="Arial" w:cs="Arial"/>
                <w:sz w:val="20"/>
                <w:szCs w:val="20"/>
              </w:rPr>
              <w:t xml:space="preserve"> (20:45)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Broumov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43723" w:rsidRPr="006E2A26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3723" w:rsidRPr="001E342B" w:rsidRDefault="00943723" w:rsidP="00567C79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párový spoj k výše uvedenému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5153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Hronov </w:t>
            </w:r>
            <w:r>
              <w:rPr>
                <w:rFonts w:ascii="Arial" w:hAnsi="Arial" w:cs="Arial"/>
                <w:sz w:val="20"/>
                <w:szCs w:val="20"/>
              </w:rPr>
              <w:t xml:space="preserve">(17:10) </w:t>
            </w:r>
            <w:r w:rsidRPr="006E2A26">
              <w:rPr>
                <w:rFonts w:ascii="Arial" w:hAnsi="Arial" w:cs="Arial"/>
                <w:sz w:val="20"/>
                <w:szCs w:val="20"/>
              </w:rPr>
              <w:t>- Náchod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3723" w:rsidRPr="001E342B" w:rsidRDefault="00943723" w:rsidP="00C3397B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prodloužení vlaku Náchod – Doudleby v pracovních dnech, možnost využít souběžnou autobusovou dopravu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15206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Náchod</w:t>
            </w:r>
            <w:r>
              <w:rPr>
                <w:rFonts w:ascii="Arial" w:hAnsi="Arial" w:cs="Arial"/>
                <w:sz w:val="20"/>
                <w:szCs w:val="20"/>
              </w:rPr>
              <w:t xml:space="preserve"> (16:40)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Hronov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3723" w:rsidRPr="001E342B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párový spoj k výše uvedenému</w:t>
            </w:r>
          </w:p>
        </w:tc>
      </w:tr>
      <w:tr w:rsidR="00943723" w:rsidRPr="001E342B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43723" w:rsidRPr="00904E20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hideMark/>
          </w:tcPr>
          <w:p w:rsidR="00943723" w:rsidRPr="001E342B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>5152</w:t>
            </w:r>
          </w:p>
        </w:tc>
        <w:tc>
          <w:tcPr>
            <w:tcW w:w="3677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hideMark/>
          </w:tcPr>
          <w:p w:rsidR="00943723" w:rsidRPr="001E342B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Týniště </w:t>
            </w:r>
            <w:proofErr w:type="spellStart"/>
            <w:proofErr w:type="gramStart"/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>n.O</w:t>
            </w:r>
            <w:proofErr w:type="spellEnd"/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proofErr w:type="gramEnd"/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(19:40) - Náchod</w:t>
            </w: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hideMark/>
          </w:tcPr>
          <w:p w:rsidR="00943723" w:rsidRPr="001E342B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>jede v (5),+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</w:tcPr>
          <w:p w:rsidR="00943723" w:rsidRPr="001E342B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1E342B">
              <w:rPr>
                <w:rFonts w:ascii="Arial" w:hAnsi="Arial" w:cs="Arial"/>
                <w:sz w:val="18"/>
                <w:szCs w:val="20"/>
                <w:highlight w:val="yellow"/>
              </w:rPr>
              <w:t xml:space="preserve">omezení jízdy jen na některé dny v týdnu, v ostatních dnech možnost využít </w:t>
            </w:r>
            <w:proofErr w:type="spellStart"/>
            <w:r w:rsidRPr="001E342B">
              <w:rPr>
                <w:rFonts w:ascii="Arial" w:hAnsi="Arial" w:cs="Arial"/>
                <w:sz w:val="18"/>
                <w:szCs w:val="20"/>
                <w:highlight w:val="yellow"/>
              </w:rPr>
              <w:t>Sp</w:t>
            </w:r>
            <w:proofErr w:type="spellEnd"/>
            <w:r w:rsidRPr="001E342B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vlak s odjezdem v 19:00 z Týniště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43723" w:rsidRPr="001E342B" w:rsidRDefault="00943723" w:rsidP="006E2A2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E342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43723" w:rsidRPr="001E342B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>5155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43723" w:rsidRPr="001E342B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Náchod (20:41) - Týniště </w:t>
            </w:r>
            <w:proofErr w:type="spellStart"/>
            <w:proofErr w:type="gramStart"/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>n.O</w:t>
            </w:r>
            <w:proofErr w:type="spellEnd"/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43723" w:rsidRPr="001E342B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42B">
              <w:rPr>
                <w:rFonts w:ascii="Arial" w:hAnsi="Arial" w:cs="Arial"/>
                <w:sz w:val="20"/>
                <w:szCs w:val="20"/>
                <w:highlight w:val="yellow"/>
              </w:rPr>
              <w:t>jede v (5)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3723" w:rsidRPr="001E342B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  <w:highlight w:val="yellow"/>
              </w:rPr>
              <w:t>omezení jízdy jen na některé dny v týdnu</w:t>
            </w:r>
          </w:p>
        </w:tc>
      </w:tr>
      <w:tr w:rsidR="00943723" w:rsidRPr="006E2A26" w:rsidTr="001E342B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904E20" w:rsidRDefault="00731DE3" w:rsidP="00731DE3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031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6261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Jaroměř</w:t>
            </w:r>
            <w:r w:rsidR="00CF4BE8">
              <w:rPr>
                <w:rFonts w:ascii="Arial" w:hAnsi="Arial" w:cs="Arial"/>
                <w:sz w:val="20"/>
                <w:szCs w:val="20"/>
              </w:rPr>
              <w:t xml:space="preserve"> (21:05)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Hradec Králové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hl.n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3723" w:rsidRPr="001E342B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 xml:space="preserve">málo využívaný večerní vlak, možnost využití </w:t>
            </w:r>
            <w:proofErr w:type="spellStart"/>
            <w:r w:rsidRPr="001E342B">
              <w:rPr>
                <w:rFonts w:ascii="Arial" w:hAnsi="Arial" w:cs="Arial"/>
                <w:sz w:val="18"/>
                <w:szCs w:val="20"/>
              </w:rPr>
              <w:t>Sp</w:t>
            </w:r>
            <w:proofErr w:type="spellEnd"/>
            <w:r w:rsidRPr="001E342B">
              <w:rPr>
                <w:rFonts w:ascii="Arial" w:hAnsi="Arial" w:cs="Arial"/>
                <w:sz w:val="18"/>
                <w:szCs w:val="20"/>
              </w:rPr>
              <w:t xml:space="preserve"> vlaku o 40 min. později</w:t>
            </w:r>
          </w:p>
        </w:tc>
      </w:tr>
      <w:tr w:rsidR="00731DE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1DE3" w:rsidRPr="00904E20" w:rsidRDefault="00731DE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1DE3" w:rsidRPr="006E2A26" w:rsidRDefault="00731DE3" w:rsidP="00F3414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6250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1DE3" w:rsidRPr="006E2A26" w:rsidRDefault="00731DE3" w:rsidP="00F3414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Hradec Králové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hl.n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(5:33)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Jaroměř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1DE3" w:rsidRPr="006E2A26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DE3" w:rsidRPr="001E342B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párový vlak k výše uvedenému, možnost využít R nebo Os o 30 min. později</w:t>
            </w:r>
          </w:p>
        </w:tc>
      </w:tr>
      <w:tr w:rsidR="00731DE3" w:rsidRPr="006E2A26" w:rsidTr="001E342B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DE3" w:rsidRPr="00904E20" w:rsidRDefault="00731DE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DE3" w:rsidRPr="006E2A26" w:rsidRDefault="00731DE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5751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DE3" w:rsidRPr="006E2A26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Nový Bydžov</w:t>
            </w:r>
            <w:r>
              <w:rPr>
                <w:rFonts w:ascii="Arial" w:hAnsi="Arial" w:cs="Arial"/>
                <w:sz w:val="20"/>
                <w:szCs w:val="20"/>
              </w:rPr>
              <w:t xml:space="preserve"> (7:19)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Smidary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DE3" w:rsidRPr="006E2A26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31DE3" w:rsidRPr="001E342B" w:rsidRDefault="00731DE3" w:rsidP="008D5712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vložený spoj, možno využít vlak 30 min. před tímto spojem</w:t>
            </w:r>
            <w:r w:rsidR="0028369E" w:rsidRPr="001E342B">
              <w:rPr>
                <w:rFonts w:ascii="Arial" w:hAnsi="Arial" w:cs="Arial"/>
                <w:sz w:val="18"/>
                <w:szCs w:val="20"/>
              </w:rPr>
              <w:t xml:space="preserve">; spojení do Smidar zajištěno návazným autobusem </w:t>
            </w:r>
            <w:proofErr w:type="gramStart"/>
            <w:r w:rsidR="0028369E" w:rsidRPr="001E342B">
              <w:rPr>
                <w:rFonts w:ascii="Arial" w:hAnsi="Arial" w:cs="Arial"/>
                <w:sz w:val="18"/>
                <w:szCs w:val="20"/>
              </w:rPr>
              <w:t>l.155</w:t>
            </w:r>
            <w:proofErr w:type="gramEnd"/>
          </w:p>
        </w:tc>
      </w:tr>
      <w:tr w:rsidR="00731DE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E3" w:rsidRPr="00904E20" w:rsidRDefault="00731DE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DE3" w:rsidRPr="006E2A26" w:rsidRDefault="00731DE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5750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DE3" w:rsidRPr="006E2A26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Smidary </w:t>
            </w:r>
            <w:r>
              <w:rPr>
                <w:rFonts w:ascii="Arial" w:hAnsi="Arial" w:cs="Arial"/>
                <w:sz w:val="20"/>
                <w:szCs w:val="20"/>
              </w:rPr>
              <w:t xml:space="preserve">(7:30) </w:t>
            </w:r>
            <w:r w:rsidRPr="006E2A26">
              <w:rPr>
                <w:rFonts w:ascii="Arial" w:hAnsi="Arial" w:cs="Arial"/>
                <w:sz w:val="20"/>
                <w:szCs w:val="20"/>
              </w:rPr>
              <w:t>- Nový Bydžov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DE3" w:rsidRPr="006E2A26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DE3" w:rsidRPr="001E342B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párový spoj k výše uvedenému</w:t>
            </w:r>
            <w:r w:rsidR="0028369E" w:rsidRPr="001E342B">
              <w:rPr>
                <w:rFonts w:ascii="Arial" w:hAnsi="Arial" w:cs="Arial"/>
                <w:sz w:val="18"/>
                <w:szCs w:val="20"/>
              </w:rPr>
              <w:t>; spojení ze Smidar zajištěno přípojným autobusem l. 156</w:t>
            </w:r>
          </w:p>
        </w:tc>
      </w:tr>
      <w:tr w:rsidR="00731DE3" w:rsidRPr="006E2A26" w:rsidTr="001E342B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DE3" w:rsidRPr="00904E20" w:rsidRDefault="00731DE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041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DE3" w:rsidRPr="006E2A26" w:rsidRDefault="00731DE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5524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DE3" w:rsidRPr="006E2A26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Hradec Králové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hl.n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(11:04)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Jičín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DE3" w:rsidRPr="006E2A26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omez./29/</w:t>
            </w:r>
            <w:proofErr w:type="gramEnd"/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1DE3" w:rsidRPr="001E342B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omezení jízdy vlaku, dnes jezdí v pracovní dny, nově nebude jezdit o prázdninách</w:t>
            </w:r>
          </w:p>
        </w:tc>
      </w:tr>
      <w:tr w:rsidR="00731DE3" w:rsidRPr="006E2A26" w:rsidTr="001E342B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E3" w:rsidRPr="00904E20" w:rsidRDefault="00731DE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904E2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731DE3" w:rsidRPr="006E2A26" w:rsidRDefault="00731DE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5527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DE3" w:rsidRPr="006E2A26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Jičín </w:t>
            </w:r>
            <w:r>
              <w:rPr>
                <w:rFonts w:ascii="Arial" w:hAnsi="Arial" w:cs="Arial"/>
                <w:sz w:val="20"/>
                <w:szCs w:val="20"/>
              </w:rPr>
              <w:t>(11:33)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- Hradec Králové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hl.n</w:t>
            </w:r>
            <w:proofErr w:type="spellEnd"/>
            <w:r w:rsidRPr="006E2A2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31DE3" w:rsidRPr="006E2A26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omez./29/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DE3" w:rsidRPr="001E342B" w:rsidRDefault="00731DE3" w:rsidP="004243AD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omezení jízdy vlaku, dnes jezdí v pracovní dny, nově nebude jezdit o prázdninách</w:t>
            </w:r>
          </w:p>
        </w:tc>
      </w:tr>
    </w:tbl>
    <w:p w:rsidR="0006336C" w:rsidRDefault="0006336C"/>
    <w:tbl>
      <w:tblPr>
        <w:tblpPr w:leftFromText="141" w:rightFromText="141" w:horzAnchor="margin" w:tblpY="390"/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3873"/>
        <w:gridCol w:w="1560"/>
        <w:gridCol w:w="3063"/>
      </w:tblGrid>
      <w:tr w:rsidR="00943723" w:rsidRPr="006E2A26" w:rsidTr="001E342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047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5108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Teplice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  <w:proofErr w:type="gramEnd"/>
            <w:r w:rsidRPr="006E2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893">
              <w:rPr>
                <w:rFonts w:ascii="Arial" w:hAnsi="Arial" w:cs="Arial"/>
                <w:sz w:val="20"/>
                <w:szCs w:val="20"/>
              </w:rPr>
              <w:t xml:space="preserve">(22:54) 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- Teplice </w:t>
            </w:r>
            <w:proofErr w:type="spellStart"/>
            <w:r w:rsidRPr="006E2A26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  <w:r w:rsidR="00B358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A26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3723" w:rsidRPr="001E342B" w:rsidRDefault="00B3589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jedná se o zrušení zájezdu vlaku Choceň – Meziměstí do zastávky Teplice n/M město; vlak bude nadále jezdit do stanice Teplice n/M.</w:t>
            </w:r>
          </w:p>
        </w:tc>
      </w:tr>
      <w:tr w:rsidR="00943723" w:rsidRPr="006E2A26" w:rsidTr="001E342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15785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Teplice </w:t>
            </w:r>
            <w:proofErr w:type="spellStart"/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  <w:proofErr w:type="gramEnd"/>
            <w:r w:rsidR="00B358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2A26">
              <w:rPr>
                <w:rFonts w:ascii="Arial" w:hAnsi="Arial" w:cs="Arial"/>
                <w:sz w:val="20"/>
                <w:szCs w:val="20"/>
              </w:rPr>
              <w:t>město</w:t>
            </w:r>
            <w:r w:rsidR="00B35893">
              <w:rPr>
                <w:rFonts w:ascii="Arial" w:hAnsi="Arial" w:cs="Arial"/>
                <w:sz w:val="20"/>
                <w:szCs w:val="20"/>
              </w:rPr>
              <w:t xml:space="preserve"> (23:00)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Teplice </w:t>
            </w:r>
            <w:proofErr w:type="spellStart"/>
            <w:r w:rsidRPr="006E2A26">
              <w:rPr>
                <w:rFonts w:ascii="Arial" w:hAnsi="Arial" w:cs="Arial"/>
                <w:sz w:val="20"/>
                <w:szCs w:val="20"/>
              </w:rPr>
              <w:t>n.M.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23" w:rsidRPr="001E342B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43723" w:rsidRPr="006E2A26" w:rsidTr="001E342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061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15807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Rožďalovice </w:t>
            </w:r>
            <w:r w:rsidR="0006336C">
              <w:rPr>
                <w:rFonts w:ascii="Arial" w:hAnsi="Arial" w:cs="Arial"/>
                <w:sz w:val="20"/>
                <w:szCs w:val="20"/>
              </w:rPr>
              <w:t xml:space="preserve">(7:42) </w:t>
            </w:r>
            <w:r w:rsidRPr="006E2A26">
              <w:rPr>
                <w:rFonts w:ascii="Arial" w:hAnsi="Arial" w:cs="Arial"/>
                <w:sz w:val="20"/>
                <w:szCs w:val="20"/>
              </w:rPr>
              <w:t>- Kopidlno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jede v (6),+ do</w:t>
            </w:r>
            <w:proofErr w:type="gramEnd"/>
            <w:r w:rsidRPr="006E2A26">
              <w:rPr>
                <w:rFonts w:ascii="Arial" w:hAnsi="Arial" w:cs="Arial"/>
                <w:sz w:val="20"/>
                <w:szCs w:val="20"/>
              </w:rPr>
              <w:t xml:space="preserve"> 28.8.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3723" w:rsidRPr="001E342B" w:rsidRDefault="0006336C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omezení jízdy vlaku jen na víkendové dny v letním období</w:t>
            </w:r>
          </w:p>
        </w:tc>
      </w:tr>
      <w:tr w:rsidR="00943723" w:rsidRPr="006E2A26" w:rsidTr="001E342B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15806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 xml:space="preserve">Kopidlno </w:t>
            </w:r>
            <w:r w:rsidR="0006336C">
              <w:rPr>
                <w:rFonts w:ascii="Arial" w:hAnsi="Arial" w:cs="Arial"/>
                <w:sz w:val="20"/>
                <w:szCs w:val="20"/>
              </w:rPr>
              <w:t xml:space="preserve">(8:01) </w:t>
            </w:r>
            <w:r w:rsidRPr="006E2A26">
              <w:rPr>
                <w:rFonts w:ascii="Arial" w:hAnsi="Arial" w:cs="Arial"/>
                <w:sz w:val="20"/>
                <w:szCs w:val="20"/>
              </w:rPr>
              <w:t>- Rožďalovice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jede v (6),+ do</w:t>
            </w:r>
            <w:proofErr w:type="gramEnd"/>
            <w:r w:rsidRPr="006E2A26">
              <w:rPr>
                <w:rFonts w:ascii="Arial" w:hAnsi="Arial" w:cs="Arial"/>
                <w:sz w:val="20"/>
                <w:szCs w:val="20"/>
              </w:rPr>
              <w:t xml:space="preserve"> 28.8.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723" w:rsidRPr="001E342B" w:rsidRDefault="0006336C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párový spoj k výše uvedenému</w:t>
            </w:r>
          </w:p>
        </w:tc>
      </w:tr>
      <w:tr w:rsidR="00943723" w:rsidRPr="006E2A26" w:rsidTr="001E342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064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16407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Mladějov</w:t>
            </w:r>
            <w:r w:rsidR="0006336C">
              <w:rPr>
                <w:rFonts w:ascii="Arial" w:hAnsi="Arial" w:cs="Arial"/>
                <w:sz w:val="20"/>
                <w:szCs w:val="20"/>
              </w:rPr>
              <w:t xml:space="preserve"> (10:01)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Libuň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nejede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3723" w:rsidRPr="001E342B" w:rsidRDefault="0006336C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zkrácení jízdy vlaku</w:t>
            </w:r>
          </w:p>
        </w:tc>
      </w:tr>
      <w:tr w:rsidR="00943723" w:rsidRPr="006E2A26" w:rsidTr="001E342B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9552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6E2A26">
              <w:rPr>
                <w:rFonts w:ascii="Arial" w:hAnsi="Arial" w:cs="Arial"/>
                <w:sz w:val="20"/>
                <w:szCs w:val="20"/>
              </w:rPr>
              <w:t>Libuň</w:t>
            </w:r>
            <w:r w:rsidR="0006336C">
              <w:rPr>
                <w:rFonts w:ascii="Arial" w:hAnsi="Arial" w:cs="Arial"/>
                <w:sz w:val="20"/>
                <w:szCs w:val="20"/>
              </w:rPr>
              <w:t xml:space="preserve"> (12:17) </w:t>
            </w:r>
            <w:r w:rsidRPr="006E2A26">
              <w:rPr>
                <w:rFonts w:ascii="Arial" w:hAnsi="Arial" w:cs="Arial"/>
                <w:sz w:val="20"/>
                <w:szCs w:val="20"/>
              </w:rPr>
              <w:t xml:space="preserve"> - Mladějov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43723" w:rsidRPr="006E2A26" w:rsidRDefault="00943723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E2A26">
              <w:rPr>
                <w:rFonts w:ascii="Arial" w:hAnsi="Arial" w:cs="Arial"/>
                <w:sz w:val="20"/>
                <w:szCs w:val="20"/>
              </w:rPr>
              <w:t>jede v (6),+ od</w:t>
            </w:r>
            <w:proofErr w:type="gramEnd"/>
            <w:r w:rsidRPr="006E2A26">
              <w:rPr>
                <w:rFonts w:ascii="Arial" w:hAnsi="Arial" w:cs="Arial"/>
                <w:sz w:val="20"/>
                <w:szCs w:val="20"/>
              </w:rPr>
              <w:t xml:space="preserve"> 23.6 do 7.9.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3723" w:rsidRPr="001E342B" w:rsidRDefault="0006336C" w:rsidP="00904E20">
            <w:pPr>
              <w:overflowPunct/>
              <w:autoSpaceDE/>
              <w:autoSpaceDN/>
              <w:adjustRightInd/>
              <w:rPr>
                <w:rFonts w:ascii="Arial" w:hAnsi="Arial" w:cs="Arial"/>
                <w:sz w:val="18"/>
                <w:szCs w:val="20"/>
              </w:rPr>
            </w:pPr>
            <w:r w:rsidRPr="001E342B">
              <w:rPr>
                <w:rFonts w:ascii="Arial" w:hAnsi="Arial" w:cs="Arial"/>
                <w:sz w:val="18"/>
                <w:szCs w:val="20"/>
              </w:rPr>
              <w:t>omezení jízdy vlaku jen na víkendové dny v letním období</w:t>
            </w:r>
          </w:p>
        </w:tc>
      </w:tr>
    </w:tbl>
    <w:p w:rsidR="006E2A26" w:rsidRDefault="006E2A26" w:rsidP="00874BED">
      <w:bookmarkStart w:id="0" w:name="_GoBack"/>
      <w:bookmarkEnd w:id="0"/>
    </w:p>
    <w:p w:rsidR="00160409" w:rsidRDefault="00160409" w:rsidP="00874BED"/>
    <w:p w:rsidR="00160409" w:rsidRDefault="00160409" w:rsidP="00874BED">
      <w:pPr>
        <w:sectPr w:rsidR="00160409" w:rsidSect="0006336C">
          <w:headerReference w:type="default" r:id="rId7"/>
          <w:pgSz w:w="11906" w:h="16838" w:code="9"/>
          <w:pgMar w:top="1843" w:right="1134" w:bottom="1418" w:left="1134" w:header="709" w:footer="709" w:gutter="0"/>
          <w:pgNumType w:start="1"/>
          <w:cols w:space="708"/>
          <w:docGrid w:linePitch="360"/>
        </w:sectPr>
      </w:pPr>
    </w:p>
    <w:p w:rsidR="00160409" w:rsidRDefault="00160409" w:rsidP="00874BED"/>
    <w:sectPr w:rsidR="00160409" w:rsidSect="00160409">
      <w:headerReference w:type="default" r:id="rId8"/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54" w:rsidRDefault="00545754">
      <w:r>
        <w:separator/>
      </w:r>
    </w:p>
  </w:endnote>
  <w:endnote w:type="continuationSeparator" w:id="0">
    <w:p w:rsidR="00545754" w:rsidRDefault="005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54" w:rsidRDefault="00545754">
      <w:r>
        <w:separator/>
      </w:r>
    </w:p>
  </w:footnote>
  <w:footnote w:type="continuationSeparator" w:id="0">
    <w:p w:rsidR="00545754" w:rsidRDefault="0054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09" w:rsidRDefault="00160409" w:rsidP="003B5407">
    <w:pPr>
      <w:pStyle w:val="Zhlav"/>
      <w:tabs>
        <w:tab w:val="clear" w:pos="9072"/>
        <w:tab w:val="right" w:pos="11880"/>
      </w:tabs>
      <w:ind w:right="-82"/>
    </w:pPr>
    <w:r>
      <w:rPr>
        <w:noProof/>
      </w:rPr>
      <w:drawing>
        <wp:inline distT="0" distB="0" distL="0" distR="0" wp14:anchorId="3052817C" wp14:editId="683E4C7C">
          <wp:extent cx="6172200" cy="571500"/>
          <wp:effectExtent l="0" t="0" r="0" b="0"/>
          <wp:docPr id="2" name="obrázek 2" descr="Grafik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fik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E3" w:rsidRDefault="00160409" w:rsidP="003B5407">
    <w:pPr>
      <w:pStyle w:val="Zhlav"/>
      <w:tabs>
        <w:tab w:val="clear" w:pos="9072"/>
        <w:tab w:val="right" w:pos="11880"/>
      </w:tabs>
      <w:ind w:right="-82"/>
    </w:pPr>
    <w:r>
      <w:rPr>
        <w:noProof/>
      </w:rPr>
      <w:drawing>
        <wp:inline distT="0" distB="0" distL="0" distR="0">
          <wp:extent cx="6172200" cy="571500"/>
          <wp:effectExtent l="0" t="0" r="0" b="0"/>
          <wp:docPr id="1" name="obrázek 1" descr="Grafik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D"/>
    <w:rsid w:val="00000FFF"/>
    <w:rsid w:val="00013124"/>
    <w:rsid w:val="000216F2"/>
    <w:rsid w:val="00023514"/>
    <w:rsid w:val="0006336C"/>
    <w:rsid w:val="000677C6"/>
    <w:rsid w:val="00077C5B"/>
    <w:rsid w:val="00080678"/>
    <w:rsid w:val="00085C3D"/>
    <w:rsid w:val="00086585"/>
    <w:rsid w:val="00086D7C"/>
    <w:rsid w:val="000918EA"/>
    <w:rsid w:val="0009508F"/>
    <w:rsid w:val="00097A0F"/>
    <w:rsid w:val="000A0018"/>
    <w:rsid w:val="000A67C1"/>
    <w:rsid w:val="000B1327"/>
    <w:rsid w:val="000D4DFD"/>
    <w:rsid w:val="000E3ED8"/>
    <w:rsid w:val="000F2C03"/>
    <w:rsid w:val="001011B5"/>
    <w:rsid w:val="001066DF"/>
    <w:rsid w:val="0012470F"/>
    <w:rsid w:val="00124F35"/>
    <w:rsid w:val="001345F7"/>
    <w:rsid w:val="0013796A"/>
    <w:rsid w:val="00141734"/>
    <w:rsid w:val="0014205B"/>
    <w:rsid w:val="0014718D"/>
    <w:rsid w:val="00160248"/>
    <w:rsid w:val="00160409"/>
    <w:rsid w:val="0016518C"/>
    <w:rsid w:val="0016798D"/>
    <w:rsid w:val="00170634"/>
    <w:rsid w:val="00175AEE"/>
    <w:rsid w:val="0018570F"/>
    <w:rsid w:val="00187908"/>
    <w:rsid w:val="0019232B"/>
    <w:rsid w:val="001B2471"/>
    <w:rsid w:val="001B4C9D"/>
    <w:rsid w:val="001E342B"/>
    <w:rsid w:val="001E4DF9"/>
    <w:rsid w:val="001E5219"/>
    <w:rsid w:val="00215041"/>
    <w:rsid w:val="002175FA"/>
    <w:rsid w:val="00235080"/>
    <w:rsid w:val="00242AB8"/>
    <w:rsid w:val="00247257"/>
    <w:rsid w:val="00251C59"/>
    <w:rsid w:val="00261CBF"/>
    <w:rsid w:val="00267AB2"/>
    <w:rsid w:val="00267E0B"/>
    <w:rsid w:val="002746F7"/>
    <w:rsid w:val="0028369E"/>
    <w:rsid w:val="00294425"/>
    <w:rsid w:val="002949CB"/>
    <w:rsid w:val="002A4C75"/>
    <w:rsid w:val="002E7E4E"/>
    <w:rsid w:val="002F02D5"/>
    <w:rsid w:val="002F0E3D"/>
    <w:rsid w:val="002F2F9C"/>
    <w:rsid w:val="00312802"/>
    <w:rsid w:val="0032774D"/>
    <w:rsid w:val="00330B08"/>
    <w:rsid w:val="003344FC"/>
    <w:rsid w:val="00344415"/>
    <w:rsid w:val="003471C4"/>
    <w:rsid w:val="00352E4C"/>
    <w:rsid w:val="00357193"/>
    <w:rsid w:val="00362A0D"/>
    <w:rsid w:val="00364854"/>
    <w:rsid w:val="00366537"/>
    <w:rsid w:val="003A6EF7"/>
    <w:rsid w:val="003B2E92"/>
    <w:rsid w:val="003B5407"/>
    <w:rsid w:val="003B6EB0"/>
    <w:rsid w:val="003C338B"/>
    <w:rsid w:val="003C4374"/>
    <w:rsid w:val="003C6BC3"/>
    <w:rsid w:val="003D54E1"/>
    <w:rsid w:val="003E13FC"/>
    <w:rsid w:val="003E2125"/>
    <w:rsid w:val="003E4595"/>
    <w:rsid w:val="003E60CC"/>
    <w:rsid w:val="004129FD"/>
    <w:rsid w:val="004139A1"/>
    <w:rsid w:val="00413AC2"/>
    <w:rsid w:val="00416B00"/>
    <w:rsid w:val="00420830"/>
    <w:rsid w:val="0042153B"/>
    <w:rsid w:val="00422B65"/>
    <w:rsid w:val="004243AD"/>
    <w:rsid w:val="004249CB"/>
    <w:rsid w:val="00426F04"/>
    <w:rsid w:val="00432B89"/>
    <w:rsid w:val="00441A4D"/>
    <w:rsid w:val="00461035"/>
    <w:rsid w:val="0046310E"/>
    <w:rsid w:val="00464D94"/>
    <w:rsid w:val="00465B80"/>
    <w:rsid w:val="00490D70"/>
    <w:rsid w:val="0049142B"/>
    <w:rsid w:val="0049298E"/>
    <w:rsid w:val="004A7183"/>
    <w:rsid w:val="004C54EB"/>
    <w:rsid w:val="004D0784"/>
    <w:rsid w:val="004D0C86"/>
    <w:rsid w:val="004D235C"/>
    <w:rsid w:val="004D71E2"/>
    <w:rsid w:val="004E5040"/>
    <w:rsid w:val="004F2F2E"/>
    <w:rsid w:val="004F5E16"/>
    <w:rsid w:val="00501C5C"/>
    <w:rsid w:val="00504E73"/>
    <w:rsid w:val="00507BB2"/>
    <w:rsid w:val="0051148D"/>
    <w:rsid w:val="0051665D"/>
    <w:rsid w:val="00522B27"/>
    <w:rsid w:val="00524D64"/>
    <w:rsid w:val="005305F7"/>
    <w:rsid w:val="0053393D"/>
    <w:rsid w:val="00543D76"/>
    <w:rsid w:val="00545754"/>
    <w:rsid w:val="005606B0"/>
    <w:rsid w:val="00566511"/>
    <w:rsid w:val="00582223"/>
    <w:rsid w:val="005A59EE"/>
    <w:rsid w:val="005D141A"/>
    <w:rsid w:val="005D3A5E"/>
    <w:rsid w:val="005D4FF8"/>
    <w:rsid w:val="005D5C29"/>
    <w:rsid w:val="005E4F59"/>
    <w:rsid w:val="00617F10"/>
    <w:rsid w:val="00637F86"/>
    <w:rsid w:val="00661264"/>
    <w:rsid w:val="00665D76"/>
    <w:rsid w:val="00676181"/>
    <w:rsid w:val="006A0874"/>
    <w:rsid w:val="006A17E6"/>
    <w:rsid w:val="006B3149"/>
    <w:rsid w:val="006B72FA"/>
    <w:rsid w:val="006C0E3F"/>
    <w:rsid w:val="006C32DB"/>
    <w:rsid w:val="006D1FB5"/>
    <w:rsid w:val="006D6A0A"/>
    <w:rsid w:val="006D73AC"/>
    <w:rsid w:val="006E2A26"/>
    <w:rsid w:val="006E4500"/>
    <w:rsid w:val="006E7E7B"/>
    <w:rsid w:val="006F1ECF"/>
    <w:rsid w:val="006F245A"/>
    <w:rsid w:val="00717624"/>
    <w:rsid w:val="007309EA"/>
    <w:rsid w:val="00731DE3"/>
    <w:rsid w:val="00741940"/>
    <w:rsid w:val="007470AE"/>
    <w:rsid w:val="00756944"/>
    <w:rsid w:val="007674B1"/>
    <w:rsid w:val="007731A7"/>
    <w:rsid w:val="007758C0"/>
    <w:rsid w:val="00776FDD"/>
    <w:rsid w:val="00777FD6"/>
    <w:rsid w:val="00781A01"/>
    <w:rsid w:val="00783FED"/>
    <w:rsid w:val="00794BF7"/>
    <w:rsid w:val="007A2539"/>
    <w:rsid w:val="007B164A"/>
    <w:rsid w:val="007C0459"/>
    <w:rsid w:val="007D0DDC"/>
    <w:rsid w:val="007E06F9"/>
    <w:rsid w:val="007F24B5"/>
    <w:rsid w:val="007F62DA"/>
    <w:rsid w:val="008037AA"/>
    <w:rsid w:val="00803B8F"/>
    <w:rsid w:val="008077C8"/>
    <w:rsid w:val="00836E27"/>
    <w:rsid w:val="0084451D"/>
    <w:rsid w:val="008545CF"/>
    <w:rsid w:val="0085607E"/>
    <w:rsid w:val="008719FE"/>
    <w:rsid w:val="00874BED"/>
    <w:rsid w:val="00883C0B"/>
    <w:rsid w:val="00884A75"/>
    <w:rsid w:val="008A30B3"/>
    <w:rsid w:val="008B0908"/>
    <w:rsid w:val="008B1164"/>
    <w:rsid w:val="008B2842"/>
    <w:rsid w:val="008C5757"/>
    <w:rsid w:val="008C666B"/>
    <w:rsid w:val="008D5712"/>
    <w:rsid w:val="008D7B0A"/>
    <w:rsid w:val="008E0540"/>
    <w:rsid w:val="008E077B"/>
    <w:rsid w:val="008E28B1"/>
    <w:rsid w:val="008E3B04"/>
    <w:rsid w:val="008F0CD2"/>
    <w:rsid w:val="008F24C3"/>
    <w:rsid w:val="00904E20"/>
    <w:rsid w:val="00907EBB"/>
    <w:rsid w:val="0091034B"/>
    <w:rsid w:val="00916EF5"/>
    <w:rsid w:val="0091794B"/>
    <w:rsid w:val="0092200B"/>
    <w:rsid w:val="00933981"/>
    <w:rsid w:val="00943723"/>
    <w:rsid w:val="00944F61"/>
    <w:rsid w:val="00950265"/>
    <w:rsid w:val="00950633"/>
    <w:rsid w:val="0096275F"/>
    <w:rsid w:val="009725E6"/>
    <w:rsid w:val="00992AA3"/>
    <w:rsid w:val="009A243D"/>
    <w:rsid w:val="009A6E59"/>
    <w:rsid w:val="009C6D57"/>
    <w:rsid w:val="009D611D"/>
    <w:rsid w:val="009E01A7"/>
    <w:rsid w:val="009E7FCA"/>
    <w:rsid w:val="009F0173"/>
    <w:rsid w:val="009F149A"/>
    <w:rsid w:val="00A0784D"/>
    <w:rsid w:val="00A14E07"/>
    <w:rsid w:val="00A1661D"/>
    <w:rsid w:val="00A26F58"/>
    <w:rsid w:val="00A32845"/>
    <w:rsid w:val="00A329CF"/>
    <w:rsid w:val="00A47D6D"/>
    <w:rsid w:val="00A6151B"/>
    <w:rsid w:val="00A7778C"/>
    <w:rsid w:val="00A94F5D"/>
    <w:rsid w:val="00A96857"/>
    <w:rsid w:val="00B23409"/>
    <w:rsid w:val="00B25D0D"/>
    <w:rsid w:val="00B30209"/>
    <w:rsid w:val="00B354A3"/>
    <w:rsid w:val="00B3587D"/>
    <w:rsid w:val="00B35893"/>
    <w:rsid w:val="00B52958"/>
    <w:rsid w:val="00B53067"/>
    <w:rsid w:val="00B67F17"/>
    <w:rsid w:val="00B714AE"/>
    <w:rsid w:val="00B825FC"/>
    <w:rsid w:val="00B92715"/>
    <w:rsid w:val="00B974CA"/>
    <w:rsid w:val="00BB74E3"/>
    <w:rsid w:val="00BC002C"/>
    <w:rsid w:val="00BC4757"/>
    <w:rsid w:val="00BE0844"/>
    <w:rsid w:val="00BE0FA4"/>
    <w:rsid w:val="00BF0101"/>
    <w:rsid w:val="00BF46B1"/>
    <w:rsid w:val="00C001AE"/>
    <w:rsid w:val="00C033CA"/>
    <w:rsid w:val="00C055B0"/>
    <w:rsid w:val="00C16EB5"/>
    <w:rsid w:val="00C225CE"/>
    <w:rsid w:val="00C23227"/>
    <w:rsid w:val="00C3397B"/>
    <w:rsid w:val="00C368C1"/>
    <w:rsid w:val="00C37737"/>
    <w:rsid w:val="00C44C3E"/>
    <w:rsid w:val="00C5424A"/>
    <w:rsid w:val="00C56FBD"/>
    <w:rsid w:val="00C65970"/>
    <w:rsid w:val="00CB07EA"/>
    <w:rsid w:val="00CB3E99"/>
    <w:rsid w:val="00CD21CE"/>
    <w:rsid w:val="00CD2FB5"/>
    <w:rsid w:val="00CE188D"/>
    <w:rsid w:val="00CF4BE8"/>
    <w:rsid w:val="00CF4E46"/>
    <w:rsid w:val="00D10985"/>
    <w:rsid w:val="00D21992"/>
    <w:rsid w:val="00D27C20"/>
    <w:rsid w:val="00D3294D"/>
    <w:rsid w:val="00D61959"/>
    <w:rsid w:val="00D64078"/>
    <w:rsid w:val="00D821CE"/>
    <w:rsid w:val="00DB10C0"/>
    <w:rsid w:val="00DC14C9"/>
    <w:rsid w:val="00DD41C3"/>
    <w:rsid w:val="00DD56F2"/>
    <w:rsid w:val="00DD7C40"/>
    <w:rsid w:val="00DF6915"/>
    <w:rsid w:val="00E13E20"/>
    <w:rsid w:val="00E2644A"/>
    <w:rsid w:val="00E308DA"/>
    <w:rsid w:val="00E41B55"/>
    <w:rsid w:val="00E46345"/>
    <w:rsid w:val="00E477BB"/>
    <w:rsid w:val="00E51DA9"/>
    <w:rsid w:val="00E543BB"/>
    <w:rsid w:val="00E61164"/>
    <w:rsid w:val="00E71217"/>
    <w:rsid w:val="00E80F2C"/>
    <w:rsid w:val="00EA1DA6"/>
    <w:rsid w:val="00EA722E"/>
    <w:rsid w:val="00EB0A0A"/>
    <w:rsid w:val="00EB14E6"/>
    <w:rsid w:val="00EB708E"/>
    <w:rsid w:val="00EC3567"/>
    <w:rsid w:val="00EC5BB7"/>
    <w:rsid w:val="00EE12FE"/>
    <w:rsid w:val="00F01AF1"/>
    <w:rsid w:val="00F038E3"/>
    <w:rsid w:val="00F11DAE"/>
    <w:rsid w:val="00F12982"/>
    <w:rsid w:val="00F248D3"/>
    <w:rsid w:val="00F270CB"/>
    <w:rsid w:val="00F36BA5"/>
    <w:rsid w:val="00F40338"/>
    <w:rsid w:val="00F61693"/>
    <w:rsid w:val="00F65A17"/>
    <w:rsid w:val="00F7393F"/>
    <w:rsid w:val="00F77CCC"/>
    <w:rsid w:val="00F963DD"/>
    <w:rsid w:val="00FB1DD4"/>
    <w:rsid w:val="00FC4B90"/>
    <w:rsid w:val="00FD6228"/>
    <w:rsid w:val="00FF71B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275F"/>
    <w:pPr>
      <w:overflowPunct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5A59E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F01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0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275F"/>
    <w:pPr>
      <w:overflowPunct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5A59E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F01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jednací:         183/10</vt:lpstr>
    </vt:vector>
  </TitlesOfParts>
  <Company>RK ORLICE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jednací:         183/10</dc:title>
  <dc:creator>NORI</dc:creator>
  <cp:lastModifiedBy>KUBICEK</cp:lastModifiedBy>
  <cp:revision>3</cp:revision>
  <cp:lastPrinted>2010-09-07T06:43:00Z</cp:lastPrinted>
  <dcterms:created xsi:type="dcterms:W3CDTF">2012-05-28T13:39:00Z</dcterms:created>
  <dcterms:modified xsi:type="dcterms:W3CDTF">2012-05-28T13:54:00Z</dcterms:modified>
</cp:coreProperties>
</file>