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954" w:rsidRPr="00974954" w:rsidRDefault="00387C90" w:rsidP="00974954">
      <w:pPr>
        <w:jc w:val="center"/>
        <w:rPr>
          <w:b/>
          <w:bCs/>
          <w:sz w:val="32"/>
          <w:szCs w:val="36"/>
        </w:rPr>
      </w:pPr>
      <w:r>
        <w:rPr>
          <w:b/>
          <w:bCs/>
          <w:sz w:val="36"/>
          <w:szCs w:val="36"/>
        </w:rPr>
        <w:t xml:space="preserve">ŽÁDOST O </w:t>
      </w:r>
      <w:r w:rsidR="00A33B60">
        <w:rPr>
          <w:b/>
          <w:bCs/>
          <w:sz w:val="36"/>
          <w:szCs w:val="36"/>
        </w:rPr>
        <w:t>PŘIDĚLENÍ ČÍSLA POPISNÉHO</w:t>
      </w:r>
    </w:p>
    <w:p w:rsidR="00387C90" w:rsidRPr="00B3511C" w:rsidRDefault="00387C90" w:rsidP="00387C90">
      <w:pPr>
        <w:pStyle w:val="Zhlav"/>
        <w:tabs>
          <w:tab w:val="clear" w:pos="4536"/>
          <w:tab w:val="clear" w:pos="9069"/>
        </w:tabs>
        <w:rPr>
          <w:sz w:val="24"/>
        </w:rPr>
      </w:pPr>
    </w:p>
    <w:p w:rsidR="00387C90" w:rsidRPr="00387C90" w:rsidRDefault="00387C90" w:rsidP="00387C90">
      <w:pPr>
        <w:pStyle w:val="Default"/>
        <w:rPr>
          <w:bCs/>
          <w:sz w:val="20"/>
          <w:szCs w:val="23"/>
        </w:rPr>
      </w:pPr>
      <w:r w:rsidRPr="00387C90">
        <w:rPr>
          <w:bCs/>
          <w:sz w:val="20"/>
          <w:szCs w:val="23"/>
        </w:rPr>
        <w:t xml:space="preserve">   </w:t>
      </w:r>
    </w:p>
    <w:p w:rsidR="00387C90" w:rsidRPr="00387C90" w:rsidRDefault="00387C90" w:rsidP="00387C90">
      <w:pPr>
        <w:pStyle w:val="Default"/>
        <w:rPr>
          <w:bCs/>
          <w:sz w:val="20"/>
          <w:szCs w:val="23"/>
        </w:rPr>
      </w:pPr>
    </w:p>
    <w:p w:rsidR="00387C90" w:rsidRPr="00387C90" w:rsidRDefault="00387C90" w:rsidP="00387C90">
      <w:pPr>
        <w:pStyle w:val="Default"/>
        <w:spacing w:before="240" w:line="480" w:lineRule="auto"/>
        <w:rPr>
          <w:b/>
          <w:bCs/>
          <w:sz w:val="23"/>
          <w:szCs w:val="23"/>
        </w:rPr>
      </w:pPr>
      <w:r w:rsidRPr="00387C90">
        <w:rPr>
          <w:b/>
          <w:bCs/>
          <w:sz w:val="23"/>
          <w:szCs w:val="23"/>
        </w:rPr>
        <w:t>Žádám/e o přidělení čísla popisného k budově umístěné na pozemku/pozemcích</w:t>
      </w:r>
    </w:p>
    <w:p w:rsidR="00387C90" w:rsidRPr="00387C90" w:rsidRDefault="00387C90" w:rsidP="00387C90">
      <w:pPr>
        <w:pStyle w:val="Default"/>
        <w:tabs>
          <w:tab w:val="right" w:leader="dot" w:pos="9072"/>
        </w:tabs>
        <w:spacing w:line="480" w:lineRule="auto"/>
        <w:rPr>
          <w:bCs/>
          <w:sz w:val="20"/>
          <w:szCs w:val="20"/>
        </w:rPr>
      </w:pPr>
      <w:r w:rsidRPr="00387C90">
        <w:rPr>
          <w:bCs/>
          <w:sz w:val="20"/>
          <w:szCs w:val="20"/>
        </w:rPr>
        <w:t xml:space="preserve">parcelní číslo </w:t>
      </w:r>
      <w:r w:rsidRPr="00387C90">
        <w:rPr>
          <w:bCs/>
          <w:sz w:val="20"/>
          <w:szCs w:val="20"/>
        </w:rPr>
        <w:tab/>
      </w:r>
    </w:p>
    <w:p w:rsidR="00387C90" w:rsidRPr="00387C90" w:rsidRDefault="00387C90" w:rsidP="00387C90">
      <w:pPr>
        <w:pStyle w:val="Default"/>
        <w:tabs>
          <w:tab w:val="right" w:leader="dot" w:pos="9072"/>
        </w:tabs>
        <w:spacing w:line="480" w:lineRule="auto"/>
        <w:rPr>
          <w:bCs/>
          <w:sz w:val="20"/>
          <w:szCs w:val="20"/>
        </w:rPr>
      </w:pPr>
      <w:r w:rsidRPr="00387C90">
        <w:rPr>
          <w:bCs/>
          <w:sz w:val="20"/>
          <w:szCs w:val="20"/>
        </w:rPr>
        <w:t xml:space="preserve">v katastrálním území </w:t>
      </w:r>
      <w:r w:rsidRPr="00387C90">
        <w:rPr>
          <w:bCs/>
          <w:sz w:val="20"/>
          <w:szCs w:val="20"/>
        </w:rPr>
        <w:tab/>
      </w:r>
    </w:p>
    <w:p w:rsidR="00387C90" w:rsidRPr="00387C90" w:rsidRDefault="00387C90" w:rsidP="00387C90">
      <w:pPr>
        <w:pStyle w:val="Default"/>
        <w:rPr>
          <w:bCs/>
          <w:sz w:val="20"/>
          <w:szCs w:val="23"/>
        </w:rPr>
      </w:pPr>
    </w:p>
    <w:p w:rsidR="00387C90" w:rsidRPr="00387C90" w:rsidRDefault="00387C90" w:rsidP="00387C90">
      <w:pPr>
        <w:pStyle w:val="Default"/>
        <w:spacing w:before="240" w:line="480" w:lineRule="auto"/>
        <w:rPr>
          <w:b/>
          <w:bCs/>
          <w:sz w:val="23"/>
          <w:szCs w:val="23"/>
        </w:rPr>
      </w:pPr>
      <w:r w:rsidRPr="00387C90">
        <w:rPr>
          <w:b/>
          <w:bCs/>
          <w:sz w:val="23"/>
          <w:szCs w:val="23"/>
        </w:rPr>
        <w:t xml:space="preserve">Žadatel/é </w:t>
      </w:r>
    </w:p>
    <w:p w:rsidR="00387C90" w:rsidRDefault="00387C90" w:rsidP="00387C90">
      <w:pPr>
        <w:pStyle w:val="Default"/>
        <w:tabs>
          <w:tab w:val="right" w:leader="dot" w:pos="9072"/>
        </w:tabs>
        <w:spacing w:line="480" w:lineRule="auto"/>
        <w:rPr>
          <w:bCs/>
          <w:sz w:val="20"/>
          <w:szCs w:val="20"/>
        </w:rPr>
      </w:pPr>
      <w:r w:rsidRPr="00387C90">
        <w:rPr>
          <w:bCs/>
          <w:sz w:val="20"/>
          <w:szCs w:val="20"/>
        </w:rPr>
        <w:t>jméno</w:t>
      </w:r>
      <w:r>
        <w:rPr>
          <w:bCs/>
          <w:sz w:val="20"/>
          <w:szCs w:val="20"/>
        </w:rPr>
        <w:t xml:space="preserve"> a </w:t>
      </w:r>
      <w:r w:rsidRPr="00387C90">
        <w:rPr>
          <w:bCs/>
          <w:sz w:val="20"/>
          <w:szCs w:val="20"/>
        </w:rPr>
        <w:t>příjmení</w:t>
      </w:r>
      <w:r>
        <w:rPr>
          <w:bCs/>
          <w:sz w:val="20"/>
          <w:szCs w:val="20"/>
        </w:rPr>
        <w:t>:</w:t>
      </w:r>
      <w:r>
        <w:rPr>
          <w:bCs/>
          <w:sz w:val="20"/>
          <w:szCs w:val="20"/>
        </w:rPr>
        <w:tab/>
      </w:r>
    </w:p>
    <w:p w:rsidR="00387C90" w:rsidRDefault="00387C90" w:rsidP="00387C90">
      <w:pPr>
        <w:pStyle w:val="Default"/>
        <w:tabs>
          <w:tab w:val="right" w:leader="dot" w:pos="9072"/>
        </w:tabs>
        <w:spacing w:line="48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s</w:t>
      </w:r>
      <w:r w:rsidRPr="00387C90">
        <w:rPr>
          <w:bCs/>
          <w:sz w:val="20"/>
          <w:szCs w:val="20"/>
        </w:rPr>
        <w:t>oučasná adresa:</w:t>
      </w:r>
      <w:r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ab/>
      </w:r>
    </w:p>
    <w:p w:rsidR="00387C90" w:rsidRDefault="00387C90" w:rsidP="00387C90">
      <w:pPr>
        <w:pStyle w:val="Default"/>
        <w:tabs>
          <w:tab w:val="right" w:leader="dot" w:pos="9072"/>
        </w:tabs>
        <w:spacing w:line="48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číslo mobilního telefonu: </w:t>
      </w:r>
      <w:r>
        <w:rPr>
          <w:bCs/>
          <w:sz w:val="20"/>
          <w:szCs w:val="20"/>
        </w:rPr>
        <w:tab/>
      </w:r>
    </w:p>
    <w:p w:rsidR="00387C90" w:rsidRPr="00387C90" w:rsidRDefault="00387C90" w:rsidP="00387C90">
      <w:pPr>
        <w:pStyle w:val="Default"/>
        <w:tabs>
          <w:tab w:val="right" w:leader="dot" w:pos="9072"/>
        </w:tabs>
        <w:spacing w:line="480" w:lineRule="auto"/>
        <w:rPr>
          <w:bCs/>
          <w:sz w:val="20"/>
          <w:szCs w:val="23"/>
        </w:rPr>
      </w:pPr>
      <w:r>
        <w:rPr>
          <w:bCs/>
          <w:sz w:val="20"/>
          <w:szCs w:val="20"/>
        </w:rPr>
        <w:t xml:space="preserve"> </w:t>
      </w:r>
    </w:p>
    <w:p w:rsidR="00387C90" w:rsidRDefault="00387C90" w:rsidP="00387C90">
      <w:pPr>
        <w:pStyle w:val="Default"/>
        <w:rPr>
          <w:bCs/>
          <w:sz w:val="20"/>
          <w:szCs w:val="23"/>
        </w:rPr>
      </w:pPr>
    </w:p>
    <w:p w:rsidR="00387C90" w:rsidRDefault="00387C90" w:rsidP="00387C90">
      <w:pPr>
        <w:pStyle w:val="Default"/>
        <w:rPr>
          <w:bCs/>
          <w:sz w:val="20"/>
          <w:szCs w:val="23"/>
        </w:rPr>
      </w:pPr>
      <w:r w:rsidRPr="00387C90">
        <w:rPr>
          <w:bCs/>
          <w:sz w:val="20"/>
          <w:szCs w:val="23"/>
        </w:rPr>
        <w:t>Příloh</w:t>
      </w:r>
      <w:r>
        <w:rPr>
          <w:bCs/>
          <w:sz w:val="20"/>
          <w:szCs w:val="23"/>
        </w:rPr>
        <w:t>y</w:t>
      </w:r>
      <w:r w:rsidRPr="00387C90">
        <w:rPr>
          <w:bCs/>
          <w:sz w:val="20"/>
          <w:szCs w:val="23"/>
        </w:rPr>
        <w:t xml:space="preserve">: </w:t>
      </w:r>
    </w:p>
    <w:p w:rsidR="00387C90" w:rsidRPr="00387C90" w:rsidRDefault="00387C90" w:rsidP="00387C90">
      <w:pPr>
        <w:pStyle w:val="Default"/>
        <w:numPr>
          <w:ilvl w:val="0"/>
          <w:numId w:val="4"/>
        </w:numPr>
        <w:rPr>
          <w:bCs/>
          <w:sz w:val="20"/>
          <w:szCs w:val="23"/>
        </w:rPr>
      </w:pPr>
      <w:bookmarkStart w:id="0" w:name="_GoBack"/>
      <w:bookmarkEnd w:id="0"/>
      <w:r w:rsidRPr="00387C90">
        <w:rPr>
          <w:bCs/>
          <w:sz w:val="20"/>
          <w:szCs w:val="23"/>
        </w:rPr>
        <w:t xml:space="preserve">geometrický plán (kopie) </w:t>
      </w:r>
    </w:p>
    <w:p w:rsidR="00387C90" w:rsidRPr="00387C90" w:rsidRDefault="00387C90" w:rsidP="00387C90">
      <w:pPr>
        <w:pStyle w:val="Default"/>
        <w:rPr>
          <w:bCs/>
          <w:sz w:val="20"/>
          <w:szCs w:val="23"/>
        </w:rPr>
      </w:pPr>
    </w:p>
    <w:p w:rsidR="00387C90" w:rsidRPr="00387C90" w:rsidRDefault="00387C90" w:rsidP="00387C90">
      <w:pPr>
        <w:pStyle w:val="Default"/>
        <w:rPr>
          <w:bCs/>
          <w:sz w:val="20"/>
          <w:szCs w:val="23"/>
        </w:rPr>
      </w:pPr>
    </w:p>
    <w:p w:rsidR="00387C90" w:rsidRDefault="00387C90" w:rsidP="00387C90">
      <w:pPr>
        <w:pStyle w:val="Zhlav"/>
        <w:tabs>
          <w:tab w:val="clear" w:pos="4536"/>
          <w:tab w:val="clear" w:pos="9069"/>
        </w:tabs>
      </w:pPr>
    </w:p>
    <w:p w:rsidR="00387C90" w:rsidRDefault="00387C90" w:rsidP="00387C90">
      <w:pPr>
        <w:pStyle w:val="Zhlav"/>
        <w:tabs>
          <w:tab w:val="clear" w:pos="4536"/>
          <w:tab w:val="clear" w:pos="9069"/>
        </w:tabs>
      </w:pPr>
    </w:p>
    <w:p w:rsidR="00387C90" w:rsidRDefault="00387C90" w:rsidP="00387C90">
      <w:pPr>
        <w:pStyle w:val="Zhlav"/>
        <w:tabs>
          <w:tab w:val="clear" w:pos="4536"/>
          <w:tab w:val="clear" w:pos="9069"/>
        </w:tabs>
      </w:pPr>
    </w:p>
    <w:p w:rsidR="00387C90" w:rsidRPr="00387C90" w:rsidRDefault="00387C90" w:rsidP="00387C90">
      <w:pPr>
        <w:pStyle w:val="Default"/>
        <w:rPr>
          <w:bCs/>
          <w:sz w:val="20"/>
          <w:szCs w:val="23"/>
        </w:rPr>
      </w:pPr>
      <w:r w:rsidRPr="00387C90">
        <w:rPr>
          <w:bCs/>
          <w:sz w:val="20"/>
          <w:szCs w:val="23"/>
        </w:rPr>
        <w:t>V Bolehošti</w:t>
      </w:r>
      <w:r w:rsidRPr="00387C90">
        <w:rPr>
          <w:bCs/>
          <w:sz w:val="20"/>
          <w:szCs w:val="23"/>
        </w:rPr>
        <w:tab/>
        <w:t>……………………………….</w:t>
      </w:r>
    </w:p>
    <w:p w:rsidR="00387C90" w:rsidRDefault="00387C90" w:rsidP="00387C90">
      <w:pPr>
        <w:pStyle w:val="Zhlav"/>
        <w:tabs>
          <w:tab w:val="clear" w:pos="4536"/>
          <w:tab w:val="clear" w:pos="9069"/>
        </w:tabs>
      </w:pPr>
    </w:p>
    <w:p w:rsidR="00387C90" w:rsidRDefault="00387C90" w:rsidP="00387C90">
      <w:pPr>
        <w:pStyle w:val="Zhlav"/>
        <w:tabs>
          <w:tab w:val="clear" w:pos="4536"/>
          <w:tab w:val="clear" w:pos="9069"/>
        </w:tabs>
      </w:pPr>
    </w:p>
    <w:p w:rsidR="00387C90" w:rsidRDefault="00387C90" w:rsidP="00387C90">
      <w:pPr>
        <w:pStyle w:val="Zhlav"/>
        <w:tabs>
          <w:tab w:val="clear" w:pos="4536"/>
          <w:tab w:val="clear" w:pos="9069"/>
        </w:tabs>
      </w:pPr>
    </w:p>
    <w:p w:rsidR="00387C90" w:rsidRDefault="00387C90" w:rsidP="00387C90">
      <w:pPr>
        <w:pStyle w:val="Zhlav"/>
        <w:tabs>
          <w:tab w:val="clear" w:pos="4536"/>
          <w:tab w:val="clear" w:pos="9069"/>
          <w:tab w:val="left" w:pos="4962"/>
        </w:tabs>
      </w:pPr>
      <w:r>
        <w:tab/>
        <w:t>………………………………………….</w:t>
      </w:r>
    </w:p>
    <w:p w:rsidR="00387C90" w:rsidRPr="00387C90" w:rsidRDefault="00387C90" w:rsidP="00387C90">
      <w:pPr>
        <w:pStyle w:val="Zhlav"/>
        <w:tabs>
          <w:tab w:val="clear" w:pos="4536"/>
          <w:tab w:val="clear" w:pos="9069"/>
          <w:tab w:val="left" w:pos="6096"/>
        </w:tabs>
        <w:rPr>
          <w:rFonts w:ascii="Arial" w:hAnsi="Arial" w:cs="Arial"/>
        </w:rPr>
      </w:pPr>
      <w:r>
        <w:tab/>
      </w:r>
      <w:r w:rsidRPr="00387C90">
        <w:rPr>
          <w:rFonts w:ascii="Arial" w:hAnsi="Arial" w:cs="Arial"/>
        </w:rPr>
        <w:t>podpis žadatele/ů</w:t>
      </w:r>
    </w:p>
    <w:p w:rsidR="00974954" w:rsidRDefault="00974954" w:rsidP="00974954">
      <w:pPr>
        <w:pStyle w:val="Default"/>
      </w:pPr>
    </w:p>
    <w:p w:rsidR="00387C90" w:rsidRDefault="00387C90" w:rsidP="00974954">
      <w:pPr>
        <w:pStyle w:val="Default"/>
      </w:pPr>
    </w:p>
    <w:p w:rsidR="00387C90" w:rsidRDefault="00387C90" w:rsidP="00974954">
      <w:pPr>
        <w:pStyle w:val="Default"/>
      </w:pPr>
    </w:p>
    <w:p w:rsidR="00974954" w:rsidRPr="00974954" w:rsidRDefault="00974954" w:rsidP="00974954">
      <w:pPr>
        <w:pStyle w:val="Normlnweb"/>
        <w:jc w:val="both"/>
        <w:rPr>
          <w:rFonts w:ascii="Arial" w:hAnsi="Arial" w:cs="Arial"/>
          <w:sz w:val="22"/>
        </w:rPr>
      </w:pPr>
      <w:r w:rsidRPr="00974954">
        <w:rPr>
          <w:rFonts w:ascii="Arial" w:hAnsi="Arial" w:cs="Arial"/>
          <w:b/>
          <w:bCs/>
          <w:sz w:val="16"/>
          <w:szCs w:val="16"/>
        </w:rPr>
        <w:t xml:space="preserve">Poučení: </w:t>
      </w:r>
      <w:r w:rsidRPr="00974954">
        <w:rPr>
          <w:rFonts w:ascii="Arial" w:hAnsi="Arial" w:cs="Arial"/>
          <w:sz w:val="16"/>
          <w:szCs w:val="16"/>
        </w:rPr>
        <w:t>V případě, že je žádost nesrozumitelná, není zřejmé, jaká informace je požadována, nebo je žádost formulována příliš obecně, bude žadatel ve stanovené lhůtě vyzván, aby ji upřesnil. V případě, že ji neupřesní do 30 dnů, bude rozhodnuto o jejím odmítnutí. Po zpracování informace bude žadatel vyzván k úhradě nákladů vynaložených na zpracování a poskytnutí informace. Po provedení úhrady bude požadovaná informace, včetně příloh, poskytnuta způsobem, který žadatel uvedl v žádosti.</w:t>
      </w:r>
    </w:p>
    <w:sectPr w:rsidR="00974954" w:rsidRPr="00974954">
      <w:headerReference w:type="default" r:id="rId8"/>
      <w:footerReference w:type="default" r:id="rId9"/>
      <w:footnotePr>
        <w:pos w:val="beneathText"/>
      </w:footnotePr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0DB" w:rsidRDefault="001A70DB">
      <w:r>
        <w:separator/>
      </w:r>
    </w:p>
  </w:endnote>
  <w:endnote w:type="continuationSeparator" w:id="0">
    <w:p w:rsidR="001A70DB" w:rsidRDefault="001A7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8E97C560-D418-4FD8-975E-3E0E6565E3A0}"/>
    <w:embedBold r:id="rId2" w:fontKey="{541FF62B-C52C-485F-9EAF-A8DE80BB18A2}"/>
    <w:embedItalic r:id="rId3" w:fontKey="{CB4E287D-84FB-47C9-A764-C52E223C8D34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0344094-D4B8-4BAC-A3DD-10B735339EBB}"/>
    <w:embedItalic r:id="rId5" w:fontKey="{B640282B-E864-4704-8127-1710D075CCD8}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  <w:embedRegular r:id="rId6" w:fontKey="{486C18DE-6DB1-4032-AE26-4DC757ACCED6}"/>
    <w:embedBold r:id="rId7" w:fontKey="{909C0B51-6A3E-4041-A65B-4A5241C8117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4696B9B8-BCE7-4FFC-A6A7-4F2A3ED1C94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9" w:fontKey="{07FBA51B-9534-41E8-AEA4-3633B4AC2B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F86" w:rsidRPr="00A56F86" w:rsidRDefault="00A56F86" w:rsidP="00A56F86">
    <w:pPr>
      <w:pStyle w:val="Zhlav"/>
      <w:pBdr>
        <w:top w:val="single" w:sz="12" w:space="6" w:color="333333"/>
      </w:pBdr>
      <w:tabs>
        <w:tab w:val="center" w:pos="567"/>
        <w:tab w:val="center" w:pos="709"/>
      </w:tabs>
      <w:spacing w:before="100" w:beforeAutospacing="1"/>
      <w:jc w:val="center"/>
      <w:rPr>
        <w:rFonts w:ascii="Constantia" w:hAnsi="Constantia" w:cs="Arial"/>
      </w:rPr>
    </w:pPr>
    <w:r w:rsidRPr="00A56F86">
      <w:rPr>
        <w:rFonts w:ascii="Constantia" w:hAnsi="Constantia" w:cs="Arial"/>
      </w:rPr>
      <w:t xml:space="preserve">tel. 494 627 134, fax 494 627 005, email: </w:t>
    </w:r>
    <w:hyperlink r:id="rId1" w:history="1">
      <w:r w:rsidRPr="002B4994">
        <w:rPr>
          <w:rStyle w:val="Hypertextovodkaz"/>
          <w:rFonts w:ascii="Constantia" w:hAnsi="Constantia" w:cs="Arial"/>
          <w:color w:val="0000FF"/>
        </w:rPr>
        <w:t>ou.bolehost@tiscali.cz</w:t>
      </w:r>
    </w:hyperlink>
    <w:r w:rsidRPr="00A56F86">
      <w:rPr>
        <w:rFonts w:ascii="Constantia" w:hAnsi="Constantia" w:cs="Arial"/>
      </w:rPr>
      <w:t xml:space="preserve">, web: </w:t>
    </w:r>
    <w:hyperlink r:id="rId2" w:history="1">
      <w:r w:rsidRPr="002B4994">
        <w:rPr>
          <w:rStyle w:val="Hypertextovodkaz"/>
          <w:rFonts w:ascii="Constantia" w:hAnsi="Constantia" w:cs="Arial"/>
          <w:color w:val="008000"/>
        </w:rPr>
        <w:t>www.obecbolehost.cz</w:t>
      </w:r>
    </w:hyperlink>
  </w:p>
  <w:p w:rsidR="00A56F86" w:rsidRPr="00A56F86" w:rsidRDefault="00A56F86" w:rsidP="00A56F86">
    <w:pPr>
      <w:pStyle w:val="Zhlav"/>
      <w:tabs>
        <w:tab w:val="center" w:pos="567"/>
        <w:tab w:val="center" w:pos="709"/>
      </w:tabs>
      <w:jc w:val="center"/>
      <w:rPr>
        <w:rFonts w:ascii="Constantia" w:hAnsi="Constantia" w:cs="Arial"/>
      </w:rPr>
    </w:pPr>
    <w:r w:rsidRPr="00A56F86">
      <w:rPr>
        <w:rFonts w:ascii="Constantia" w:hAnsi="Constantia" w:cs="Arial"/>
      </w:rPr>
      <w:t xml:space="preserve">IČ: 00274721, bank. </w:t>
    </w:r>
    <w:proofErr w:type="gramStart"/>
    <w:r w:rsidRPr="00A56F86">
      <w:rPr>
        <w:rFonts w:ascii="Constantia" w:hAnsi="Constantia" w:cs="Arial"/>
      </w:rPr>
      <w:t>spoj</w:t>
    </w:r>
    <w:proofErr w:type="gramEnd"/>
    <w:r w:rsidRPr="00A56F86">
      <w:rPr>
        <w:rFonts w:ascii="Constantia" w:hAnsi="Constantia" w:cs="Arial"/>
      </w:rPr>
      <w:t>.: ČS - 1240133309/0800</w:t>
    </w:r>
  </w:p>
  <w:p w:rsidR="00A56F86" w:rsidRPr="00CF2057" w:rsidRDefault="00A56F86" w:rsidP="00A56F86">
    <w:pPr>
      <w:pStyle w:val="Zhlav"/>
      <w:tabs>
        <w:tab w:val="center" w:pos="567"/>
        <w:tab w:val="center" w:pos="709"/>
      </w:tabs>
      <w:jc w:val="right"/>
      <w:rPr>
        <w:rFonts w:ascii="Arial" w:hAnsi="Arial" w:cs="Arial"/>
        <w:color w:val="333333"/>
        <w:sz w:val="10"/>
      </w:rPr>
    </w:pPr>
  </w:p>
  <w:p w:rsidR="00A56F86" w:rsidRDefault="00A56F8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0DB" w:rsidRDefault="001A70DB">
      <w:r>
        <w:separator/>
      </w:r>
    </w:p>
  </w:footnote>
  <w:footnote w:type="continuationSeparator" w:id="0">
    <w:p w:rsidR="001A70DB" w:rsidRDefault="001A70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A87" w:rsidRDefault="00EB3A87" w:rsidP="00EB3A87">
    <w:pPr>
      <w:pStyle w:val="Zhlav"/>
      <w:tabs>
        <w:tab w:val="clear" w:pos="4536"/>
        <w:tab w:val="clear" w:pos="9069"/>
      </w:tabs>
      <w:spacing w:after="60"/>
      <w:jc w:val="right"/>
      <w:rPr>
        <w:rFonts w:cs="Tahoma"/>
        <w:b/>
        <w:caps/>
        <w:color w:val="333333"/>
        <w:sz w:val="36"/>
      </w:rPr>
    </w:pPr>
    <w:r>
      <w:rPr>
        <w:noProof/>
        <w:color w:val="333333"/>
        <w:sz w:val="22"/>
        <w:lang w:eastAsia="cs-CZ"/>
      </w:rPr>
      <w:drawing>
        <wp:anchor distT="0" distB="0" distL="114300" distR="114300" simplePos="0" relativeHeight="251659264" behindDoc="0" locked="0" layoutInCell="1" allowOverlap="1" wp14:anchorId="284E8875" wp14:editId="67D5A759">
          <wp:simplePos x="0" y="0"/>
          <wp:positionH relativeFrom="margin">
            <wp:posOffset>-24130</wp:posOffset>
          </wp:positionH>
          <wp:positionV relativeFrom="margin">
            <wp:posOffset>-1162685</wp:posOffset>
          </wp:positionV>
          <wp:extent cx="866775" cy="950595"/>
          <wp:effectExtent l="0" t="0" r="9525" b="1905"/>
          <wp:wrapSquare wrapText="bothSides"/>
          <wp:docPr id="1" name="obrázek 1" descr="znak_obce_boleh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_obce_boleho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50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63E3" w:rsidRPr="00107BA7" w:rsidRDefault="00EB3A87" w:rsidP="00EB3A87">
    <w:pPr>
      <w:pStyle w:val="Zhlav"/>
      <w:tabs>
        <w:tab w:val="clear" w:pos="4536"/>
        <w:tab w:val="clear" w:pos="9069"/>
      </w:tabs>
      <w:spacing w:after="60"/>
      <w:rPr>
        <w:rFonts w:ascii="Constantia" w:hAnsi="Constantia" w:cs="Tahoma"/>
        <w:b/>
        <w:caps/>
        <w:color w:val="008000"/>
        <w:spacing w:val="50"/>
        <w:sz w:val="32"/>
      </w:rPr>
    </w:pP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C93E12">
      <w:rPr>
        <w:rFonts w:ascii="Constantia" w:hAnsi="Constantia" w:cs="Tahoma"/>
        <w:b/>
        <w:caps/>
        <w:color w:val="008000"/>
        <w:spacing w:val="30"/>
        <w:sz w:val="32"/>
      </w:rPr>
      <w:tab/>
    </w:r>
    <w:r w:rsidR="001B63E3" w:rsidRPr="00107BA7">
      <w:rPr>
        <w:rFonts w:ascii="Constantia" w:hAnsi="Constantia" w:cs="Tahoma"/>
        <w:b/>
        <w:caps/>
        <w:color w:val="008000"/>
        <w:spacing w:val="50"/>
        <w:sz w:val="44"/>
      </w:rPr>
      <w:t>Obec Bolehošť</w:t>
    </w:r>
  </w:p>
  <w:p w:rsidR="001B63E3" w:rsidRPr="00107BA7" w:rsidRDefault="00EB3A87" w:rsidP="00EB3A87">
    <w:pPr>
      <w:pStyle w:val="Zhlav"/>
      <w:tabs>
        <w:tab w:val="clear" w:pos="4536"/>
        <w:tab w:val="clear" w:pos="9069"/>
      </w:tabs>
      <w:spacing w:after="60"/>
      <w:rPr>
        <w:rFonts w:ascii="Constantia" w:hAnsi="Constantia"/>
        <w:color w:val="008000"/>
        <w:szCs w:val="20"/>
      </w:rPr>
    </w:pP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="00107BA7" w:rsidRPr="00107BA7">
      <w:rPr>
        <w:rFonts w:ascii="Constantia" w:hAnsi="Constantia"/>
        <w:color w:val="008000"/>
        <w:szCs w:val="20"/>
      </w:rPr>
      <w:t xml:space="preserve">se sídlem Obecní úřad, </w:t>
    </w:r>
    <w:r w:rsidR="001B63E3" w:rsidRPr="00107BA7">
      <w:rPr>
        <w:rFonts w:ascii="Constantia" w:hAnsi="Constantia"/>
        <w:color w:val="008000"/>
        <w:szCs w:val="20"/>
      </w:rPr>
      <w:t>Bolehošť 10, 51731 Bolehošť</w:t>
    </w:r>
  </w:p>
  <w:p w:rsidR="00EB3A87" w:rsidRPr="00EB3A87" w:rsidRDefault="00EB3A87" w:rsidP="00EB3A87">
    <w:pPr>
      <w:pStyle w:val="Zhlav"/>
      <w:tabs>
        <w:tab w:val="clear" w:pos="4536"/>
        <w:tab w:val="clear" w:pos="9069"/>
      </w:tabs>
      <w:spacing w:after="60"/>
      <w:rPr>
        <w:rFonts w:ascii="Constantia" w:hAnsi="Constantia"/>
        <w:color w:val="333333"/>
        <w:sz w:val="6"/>
        <w:szCs w:val="26"/>
      </w:rPr>
    </w:pPr>
  </w:p>
  <w:p w:rsidR="001B63E3" w:rsidRPr="00CF2057" w:rsidRDefault="001B63E3" w:rsidP="001B63E3">
    <w:pPr>
      <w:pStyle w:val="Zhlav"/>
      <w:pBdr>
        <w:bottom w:val="single" w:sz="12" w:space="1" w:color="333333"/>
      </w:pBdr>
      <w:tabs>
        <w:tab w:val="center" w:pos="567"/>
        <w:tab w:val="center" w:pos="709"/>
      </w:tabs>
      <w:jc w:val="right"/>
      <w:rPr>
        <w:rFonts w:ascii="Arial" w:hAnsi="Arial" w:cs="Arial"/>
        <w:color w:val="333333"/>
        <w:sz w:val="16"/>
      </w:rPr>
    </w:pPr>
  </w:p>
  <w:p w:rsidR="00B92BB3" w:rsidRPr="001B63E3" w:rsidRDefault="00B92BB3" w:rsidP="001B63E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7CBA42B6"/>
    <w:multiLevelType w:val="hybridMultilevel"/>
    <w:tmpl w:val="A156EC22"/>
    <w:lvl w:ilvl="0" w:tplc="FFE464D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>
    <w:nsid w:val="7FF77DE6"/>
    <w:multiLevelType w:val="hybridMultilevel"/>
    <w:tmpl w:val="5A365C36"/>
    <w:lvl w:ilvl="0" w:tplc="042A1E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954"/>
    <w:rsid w:val="00006FF8"/>
    <w:rsid w:val="000C0CF8"/>
    <w:rsid w:val="000C6BB1"/>
    <w:rsid w:val="00107BA7"/>
    <w:rsid w:val="001A70DB"/>
    <w:rsid w:val="001B63E3"/>
    <w:rsid w:val="00202C11"/>
    <w:rsid w:val="0027618F"/>
    <w:rsid w:val="00294966"/>
    <w:rsid w:val="002B4994"/>
    <w:rsid w:val="002B7FBD"/>
    <w:rsid w:val="003876F7"/>
    <w:rsid w:val="00387C90"/>
    <w:rsid w:val="004415F8"/>
    <w:rsid w:val="00455CC6"/>
    <w:rsid w:val="00467B49"/>
    <w:rsid w:val="004B20F8"/>
    <w:rsid w:val="004B5E11"/>
    <w:rsid w:val="004C186E"/>
    <w:rsid w:val="005379D1"/>
    <w:rsid w:val="005732E4"/>
    <w:rsid w:val="005F4894"/>
    <w:rsid w:val="00636361"/>
    <w:rsid w:val="0065063C"/>
    <w:rsid w:val="006671C6"/>
    <w:rsid w:val="006A0BC9"/>
    <w:rsid w:val="006D6E3F"/>
    <w:rsid w:val="007B7759"/>
    <w:rsid w:val="007B7E16"/>
    <w:rsid w:val="00834333"/>
    <w:rsid w:val="00837BE9"/>
    <w:rsid w:val="00845D90"/>
    <w:rsid w:val="008B28B7"/>
    <w:rsid w:val="008E3B4E"/>
    <w:rsid w:val="00912654"/>
    <w:rsid w:val="009517A7"/>
    <w:rsid w:val="00974954"/>
    <w:rsid w:val="0099400A"/>
    <w:rsid w:val="00A1138E"/>
    <w:rsid w:val="00A33B60"/>
    <w:rsid w:val="00A56F86"/>
    <w:rsid w:val="00A912D5"/>
    <w:rsid w:val="00B14D0B"/>
    <w:rsid w:val="00B271DE"/>
    <w:rsid w:val="00B35A2B"/>
    <w:rsid w:val="00B72E46"/>
    <w:rsid w:val="00B87C00"/>
    <w:rsid w:val="00B910AF"/>
    <w:rsid w:val="00B92BB3"/>
    <w:rsid w:val="00BB30F4"/>
    <w:rsid w:val="00C10D10"/>
    <w:rsid w:val="00C10DED"/>
    <w:rsid w:val="00C16C95"/>
    <w:rsid w:val="00C35B59"/>
    <w:rsid w:val="00C45865"/>
    <w:rsid w:val="00C82F6F"/>
    <w:rsid w:val="00C93E12"/>
    <w:rsid w:val="00CB507A"/>
    <w:rsid w:val="00CD548D"/>
    <w:rsid w:val="00CF2057"/>
    <w:rsid w:val="00D177EB"/>
    <w:rsid w:val="00D44BF1"/>
    <w:rsid w:val="00DD1865"/>
    <w:rsid w:val="00DD686A"/>
    <w:rsid w:val="00EB3A87"/>
    <w:rsid w:val="00FA2B00"/>
    <w:rsid w:val="00FC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3876F7"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69"/>
      </w:tabs>
    </w:pPr>
  </w:style>
  <w:style w:type="paragraph" w:styleId="Zpat">
    <w:name w:val="footer"/>
    <w:basedOn w:val="Normln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character" w:customStyle="1" w:styleId="ZhlavChar">
    <w:name w:val="Záhlaví Char"/>
    <w:link w:val="Zhlav"/>
    <w:rsid w:val="00D177EB"/>
    <w:rPr>
      <w:rFonts w:eastAsia="Lucida Sans Unicode"/>
      <w:szCs w:val="24"/>
      <w:lang w:eastAsia="ar-SA"/>
    </w:rPr>
  </w:style>
  <w:style w:type="character" w:styleId="Siln">
    <w:name w:val="Strong"/>
    <w:uiPriority w:val="22"/>
    <w:qFormat/>
    <w:rsid w:val="00C93E12"/>
    <w:rPr>
      <w:b/>
      <w:bCs/>
    </w:rPr>
  </w:style>
  <w:style w:type="paragraph" w:styleId="Normlnweb">
    <w:name w:val="Normal (Web)"/>
    <w:basedOn w:val="Normln"/>
    <w:uiPriority w:val="99"/>
    <w:unhideWhenUsed/>
    <w:rsid w:val="00C93E12"/>
    <w:pPr>
      <w:widowControl/>
      <w:suppressAutoHyphens w:val="0"/>
      <w:spacing w:before="100" w:beforeAutospacing="1" w:after="100" w:afterAutospacing="1"/>
    </w:pPr>
    <w:rPr>
      <w:rFonts w:eastAsia="Times New Roman"/>
      <w:sz w:val="24"/>
      <w:lang w:eastAsia="cs-CZ"/>
    </w:rPr>
  </w:style>
  <w:style w:type="paragraph" w:customStyle="1" w:styleId="Default">
    <w:name w:val="Default"/>
    <w:rsid w:val="0097495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3876F7"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69"/>
      </w:tabs>
    </w:pPr>
  </w:style>
  <w:style w:type="paragraph" w:styleId="Zpat">
    <w:name w:val="footer"/>
    <w:basedOn w:val="Normln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character" w:customStyle="1" w:styleId="ZhlavChar">
    <w:name w:val="Záhlaví Char"/>
    <w:link w:val="Zhlav"/>
    <w:rsid w:val="00D177EB"/>
    <w:rPr>
      <w:rFonts w:eastAsia="Lucida Sans Unicode"/>
      <w:szCs w:val="24"/>
      <w:lang w:eastAsia="ar-SA"/>
    </w:rPr>
  </w:style>
  <w:style w:type="character" w:styleId="Siln">
    <w:name w:val="Strong"/>
    <w:uiPriority w:val="22"/>
    <w:qFormat/>
    <w:rsid w:val="00C93E12"/>
    <w:rPr>
      <w:b/>
      <w:bCs/>
    </w:rPr>
  </w:style>
  <w:style w:type="paragraph" w:styleId="Normlnweb">
    <w:name w:val="Normal (Web)"/>
    <w:basedOn w:val="Normln"/>
    <w:uiPriority w:val="99"/>
    <w:unhideWhenUsed/>
    <w:rsid w:val="00C93E12"/>
    <w:pPr>
      <w:widowControl/>
      <w:suppressAutoHyphens w:val="0"/>
      <w:spacing w:before="100" w:beforeAutospacing="1" w:after="100" w:afterAutospacing="1"/>
    </w:pPr>
    <w:rPr>
      <w:rFonts w:eastAsia="Times New Roman"/>
      <w:sz w:val="24"/>
      <w:lang w:eastAsia="cs-CZ"/>
    </w:rPr>
  </w:style>
  <w:style w:type="paragraph" w:customStyle="1" w:styleId="Default">
    <w:name w:val="Default"/>
    <w:rsid w:val="0097495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becbolehost.cz" TargetMode="External"/><Relationship Id="rId1" Type="http://schemas.openxmlformats.org/officeDocument/2006/relationships/hyperlink" Target="mailto:ou.bolehost@tiscal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ICEK\AppData\Roaming\Microsoft\&#352;ablony\OBEC_hlavi&#269;kov&#253;%20pap&#237;r_jednoduch&#253;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OBEC_hlavičkový papír_jednoduchý</Template>
  <TotalTime>2</TotalTime>
  <Pages>1</Pages>
  <Words>121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Ing</vt:lpstr>
    </vt:vector>
  </TitlesOfParts>
  <Company>Obec Bolehošť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</dc:title>
  <dc:creator>KUBICEK</dc:creator>
  <cp:lastModifiedBy>KUBICEK</cp:lastModifiedBy>
  <cp:revision>3</cp:revision>
  <cp:lastPrinted>2013-09-11T12:18:00Z</cp:lastPrinted>
  <dcterms:created xsi:type="dcterms:W3CDTF">2013-08-21T11:51:00Z</dcterms:created>
  <dcterms:modified xsi:type="dcterms:W3CDTF">2013-09-11T12:21:00Z</dcterms:modified>
</cp:coreProperties>
</file>